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66" w:rsidRDefault="00445066" w:rsidP="00445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OSJEČKO-BARANJSKA ŽUPANIJA</w:t>
      </w:r>
    </w:p>
    <w:p w:rsidR="00445066" w:rsidRDefault="00445066" w:rsidP="00445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GIMNAZIJA BELI MANASTIR</w:t>
      </w:r>
    </w:p>
    <w:p w:rsidR="00445066" w:rsidRDefault="00445066" w:rsidP="00445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</w:t>
      </w:r>
      <w:r w:rsidR="00B21B55">
        <w:rPr>
          <w:rFonts w:ascii="Times New Roman" w:hAnsi="Times New Roman" w:cs="Times New Roman"/>
          <w:sz w:val="28"/>
          <w:szCs w:val="28"/>
        </w:rPr>
        <w:t xml:space="preserve"> </w:t>
      </w:r>
      <w:r w:rsidR="004162E7">
        <w:rPr>
          <w:rFonts w:ascii="Times New Roman" w:hAnsi="Times New Roman" w:cs="Times New Roman"/>
          <w:sz w:val="28"/>
          <w:szCs w:val="28"/>
        </w:rPr>
        <w:t>602-03/20-01</w:t>
      </w:r>
    </w:p>
    <w:p w:rsidR="00445066" w:rsidRDefault="00445066" w:rsidP="00445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62E7">
        <w:rPr>
          <w:rFonts w:ascii="Times New Roman" w:hAnsi="Times New Roman" w:cs="Times New Roman"/>
          <w:sz w:val="28"/>
          <w:szCs w:val="28"/>
        </w:rPr>
        <w:t>2100/21-20-01-197</w:t>
      </w:r>
    </w:p>
    <w:p w:rsidR="00445066" w:rsidRDefault="00445066" w:rsidP="00445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66" w:rsidRDefault="00445066" w:rsidP="00445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66" w:rsidRDefault="00445066" w:rsidP="00445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GODIŠNJI PLAN I PROGRAM RADA </w:t>
      </w:r>
    </w:p>
    <w:p w:rsidR="00445066" w:rsidRDefault="00ED2AA2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školsku godinu 2020./2021</w:t>
      </w:r>
      <w:r w:rsidR="00445066">
        <w:rPr>
          <w:rFonts w:ascii="Times New Roman" w:hAnsi="Times New Roman" w:cs="Times New Roman"/>
          <w:b/>
          <w:sz w:val="32"/>
          <w:szCs w:val="32"/>
        </w:rPr>
        <w:t>.</w:t>
      </w: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 Manastir, rujan 2020.</w:t>
      </w: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445066" w:rsidRDefault="00445066" w:rsidP="00BF2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Beli Manastir jedna je od tri srednje škole u Belom Manastiru. </w:t>
      </w:r>
    </w:p>
    <w:p w:rsidR="00445066" w:rsidRDefault="00445066" w:rsidP="00BF2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u petodnevnom radnom tjednu i to u prijepodnevnoj smjeni, ali se po dogovoru nastava može organizirati i poslijepodne i subotom.</w:t>
      </w:r>
    </w:p>
    <w:p w:rsidR="00445066" w:rsidRDefault="00445066" w:rsidP="00BF2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ravnatelja, administrativnog i pomoćno-tehničkog osoblja planirano je od 7.00 do 15.00 sati.</w:t>
      </w:r>
    </w:p>
    <w:p w:rsidR="00445066" w:rsidRDefault="00445066" w:rsidP="00BF2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se učenici obrazuju po programu opće gimnazije.</w:t>
      </w:r>
    </w:p>
    <w:p w:rsidR="00445066" w:rsidRDefault="00BF2467" w:rsidP="00BF2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ove školske godine pridržavat ćemo se uputa Ministarstva znanosti i obrazovanja i ostalih nadležnih tijela radi suzbijanja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445066" w:rsidRDefault="00445066" w:rsidP="00445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OSNOVNI PODATCI O USTANOVI I BROJU ZAPOSLENIH</w:t>
      </w: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45066" w:rsidTr="00C14D66"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i sjedište:</w:t>
            </w:r>
          </w:p>
        </w:tc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Gimnazija Beli Manastir, Beli Manastir</w:t>
            </w:r>
          </w:p>
        </w:tc>
      </w:tr>
      <w:tr w:rsidR="00445066" w:rsidTr="00C14D66"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Adresa, županija: </w:t>
            </w:r>
          </w:p>
        </w:tc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3, Osječko-baranjska</w:t>
            </w:r>
          </w:p>
        </w:tc>
      </w:tr>
      <w:tr w:rsidR="00445066" w:rsidTr="00C14D66"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Šifra ustanove:</w:t>
            </w:r>
          </w:p>
        </w:tc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14-001-501</w:t>
            </w:r>
          </w:p>
        </w:tc>
      </w:tr>
      <w:tr w:rsidR="00445066" w:rsidTr="00C14D66"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Ravnatelj:</w:t>
            </w:r>
          </w:p>
        </w:tc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Veljko Frank, prof.</w:t>
            </w:r>
          </w:p>
        </w:tc>
      </w:tr>
      <w:tr w:rsidR="00445066" w:rsidTr="00C14D66"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broj nastavnika:</w:t>
            </w:r>
          </w:p>
        </w:tc>
        <w:tc>
          <w:tcPr>
            <w:tcW w:w="4644" w:type="dxa"/>
          </w:tcPr>
          <w:p w:rsidR="00445066" w:rsidRDefault="00A95352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45066" w:rsidTr="00C14D66"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broj stručnih suradnika:</w:t>
            </w:r>
          </w:p>
        </w:tc>
        <w:tc>
          <w:tcPr>
            <w:tcW w:w="4644" w:type="dxa"/>
          </w:tcPr>
          <w:p w:rsidR="00445066" w:rsidRDefault="00D97AB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066" w:rsidTr="00C14D66"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Administrativno-tehničko osoblje:</w:t>
            </w:r>
          </w:p>
        </w:tc>
        <w:tc>
          <w:tcPr>
            <w:tcW w:w="4644" w:type="dxa"/>
          </w:tcPr>
          <w:p w:rsidR="00445066" w:rsidRDefault="00D97AB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066" w:rsidTr="00C14D66"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Pomoćno osoblje:</w:t>
            </w:r>
          </w:p>
        </w:tc>
        <w:tc>
          <w:tcPr>
            <w:tcW w:w="4644" w:type="dxa"/>
          </w:tcPr>
          <w:p w:rsidR="00445066" w:rsidRDefault="00D97AB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066" w:rsidTr="00C14D66">
        <w:tc>
          <w:tcPr>
            <w:tcW w:w="4644" w:type="dxa"/>
          </w:tcPr>
          <w:p w:rsidR="00445066" w:rsidRDefault="00445066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zaposlenih:</w:t>
            </w:r>
          </w:p>
        </w:tc>
        <w:tc>
          <w:tcPr>
            <w:tcW w:w="4644" w:type="dxa"/>
          </w:tcPr>
          <w:p w:rsidR="00445066" w:rsidRDefault="00A95352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45066" w:rsidRDefault="00445066" w:rsidP="00445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66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66" w:rsidRPr="007B4FBB" w:rsidRDefault="00445066" w:rsidP="00445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MATERIJALNO-TEHNIČKI UVJETI RADA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su tri belomanastirske škole prostorno upućene jedna na drugu. 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Koriste istu knjižnicu i sportsku dvoranu.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koristi dvanaest učionica, osam klasičnih i četiri specijalizirane i to za strani jezik, Kemiju, Fiziku i Informatiku.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sedam klasičnih učionica ima više od trideset mjesta za sjedenje, a u jednoj šesnaest. U učionicama se nalaze stolovi i stolci, ormari, ploče, umivaonici.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su učionice opremljene računalima.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Učionica namijenjena održavanju nastave stranih jezika, opremljena je televizorom, videom, grafoskopom, postoljem s platnom, panoom, LCD–projektorom, a šesnaest računala ima pristup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. Većina je ostalih učionica također opremljena LCD-projektorima.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Dvije učionice s po šesnaest mjesta specijalizirane su za nastavu Kemije, odnosno Fizike. Svaka učionica ima ormare za odlaganje nastavnih sredstava i pomagala. Učionica Fizike ima i ,,pametnu ploču“ .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informatičkoj se učionici nalazi šest samostojećih računala, jedno prijenosno računalo, šesnaest tankih klijenata sa serverskom potporom,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Benq</w:t>
      </w:r>
      <w:proofErr w:type="spellEnd"/>
      <w:r>
        <w:rPr>
          <w:rFonts w:ascii="Times New Roman" w:hAnsi="Times New Roman" w:cs="Times New Roman"/>
          <w:sz w:val="24"/>
          <w:szCs w:val="24"/>
        </w:rPr>
        <w:t>–projektorom, dva laserska pisača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>–Samsung i crno–bijeli Canon) , skenerom i mrežnom opremom. Svako je radno mjesto opremljeno stolom i stolcem. Od dodatne se opreme u učionici koristi digitalni foto–aparat i kamera. Kontinuirano radimo na modernizaciji informatičke opreme.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Učionica</w:t>
      </w:r>
      <w:r w:rsidR="005B49FE">
        <w:rPr>
          <w:rFonts w:ascii="Times New Roman" w:hAnsi="Times New Roman" w:cs="Times New Roman"/>
          <w:sz w:val="24"/>
          <w:szCs w:val="24"/>
        </w:rPr>
        <w:t xml:space="preserve"> u potkrovlju</w:t>
      </w:r>
      <w:r>
        <w:rPr>
          <w:rFonts w:ascii="Times New Roman" w:hAnsi="Times New Roman" w:cs="Times New Roman"/>
          <w:sz w:val="24"/>
          <w:szCs w:val="24"/>
        </w:rPr>
        <w:t xml:space="preserve"> opremljena</w:t>
      </w:r>
      <w:r w:rsidR="005B49F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računalom, glazbenom linijom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Epson</w:t>
      </w:r>
      <w:proofErr w:type="spellEnd"/>
      <w:r>
        <w:rPr>
          <w:rFonts w:ascii="Times New Roman" w:hAnsi="Times New Roman" w:cs="Times New Roman"/>
          <w:sz w:val="24"/>
          <w:szCs w:val="24"/>
        </w:rPr>
        <w:t>–projektorom. U potkrovlju se nalazi</w:t>
      </w:r>
      <w:r w:rsidR="005B49F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školska knjižnica dostupna i ujutro i poslijepodne. Raspolaže s 13 162 knjige. Izvršen je popis svih knjiga i njihovi su inventarni brojevi uneseni u školsko računalo.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Zbornica je opremljena novim namještajem, televizorom, računalom, videom, kazetofonom, grafoskopima, dijaprojektorima, zemljovidima. Nastavnici ih koriste za potrebe nastave.</w:t>
      </w:r>
    </w:p>
    <w:p w:rsidR="00137925" w:rsidRDefault="00137925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Carnetom</w:t>
      </w:r>
      <w:proofErr w:type="spellEnd"/>
      <w:r>
        <w:rPr>
          <w:rFonts w:ascii="Times New Roman" w:hAnsi="Times New Roman" w:cs="Times New Roman"/>
          <w:sz w:val="24"/>
          <w:szCs w:val="24"/>
        </w:rPr>
        <w:t>, kroz sve je učionice provedena optička mreža. U sklopu istoga projekta, očekuje se pretvaranje učionica Povijesti i Geografije u polivalentne učionice.</w:t>
      </w:r>
    </w:p>
    <w:p w:rsidR="00445066" w:rsidRDefault="00445066" w:rsidP="00137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Nastava Tjelesne i zdravstvene kulture odvija se u dvije sportske dvorane s uređenim sanitarijama, grijanjem, rasvjetom. Dvorane su potpuno opremljene nastavnom opremom. Uz njih se nalaze i vanjski asfaltirani tereni.</w:t>
      </w:r>
    </w:p>
    <w:p w:rsidR="005B49FE" w:rsidRDefault="005B49FE" w:rsidP="00B80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specifičnu situaciju ove školske godine (COVID-19) , </w:t>
      </w:r>
      <w:r w:rsidR="00B80517">
        <w:rPr>
          <w:rFonts w:ascii="Times New Roman" w:hAnsi="Times New Roman" w:cs="Times New Roman"/>
          <w:sz w:val="24"/>
          <w:szCs w:val="24"/>
        </w:rPr>
        <w:t>svaki je razredni odjel trajno smješten u posebnoj učionici uz propisan razmak i ostale mjere zaštite.</w:t>
      </w:r>
    </w:p>
    <w:p w:rsidR="00762C70" w:rsidRDefault="00762C70" w:rsidP="00B80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70" w:rsidRDefault="00762C70" w:rsidP="00762C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 (početak školske godine)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7"/>
        <w:gridCol w:w="977"/>
        <w:gridCol w:w="507"/>
        <w:gridCol w:w="507"/>
        <w:gridCol w:w="978"/>
        <w:gridCol w:w="614"/>
        <w:gridCol w:w="615"/>
        <w:gridCol w:w="576"/>
        <w:gridCol w:w="494"/>
        <w:gridCol w:w="491"/>
        <w:gridCol w:w="576"/>
      </w:tblGrid>
      <w:tr w:rsidR="00762C70" w:rsidTr="00C14D66">
        <w:trPr>
          <w:cantSplit/>
          <w:trHeight w:val="57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C70" w:rsidRDefault="00762C70" w:rsidP="00C14D6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C70" w:rsidRDefault="00762C70" w:rsidP="00C14D6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C70" w:rsidRDefault="00762C70" w:rsidP="00C14D6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I.str.j.</w:t>
            </w:r>
          </w:p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II.str.j</w:t>
            </w:r>
          </w:p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0" w:rsidTr="00762C70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70" w:rsidRDefault="00762C70" w:rsidP="00C1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70" w:rsidRDefault="00762C70" w:rsidP="00C1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70" w:rsidRDefault="00762C70" w:rsidP="00C1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762C70" w:rsidTr="00762C7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F56E4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F56E4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2C1734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2C1734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C4055F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2C1734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C4055F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2C1734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2C1734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C4055F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2C70" w:rsidTr="00C14D6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C70" w:rsidTr="00C14D6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29696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29696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C70" w:rsidTr="00C14D6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0" w:rsidTr="00C14D6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0" w:rsidTr="00C14D6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8B5023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29696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29696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91189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2C70" w:rsidTr="00C14D6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5A5CC5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2C70" w:rsidTr="00C14D6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2C70" w:rsidTr="00C14D6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2C70" w:rsidTr="009458F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2C70" w:rsidRDefault="005A3EB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2C70" w:rsidTr="009458F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C4055F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C4055F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4A7F8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4A7F8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29696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29696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C4055F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4A7F8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4A7F8C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62C70" w:rsidRDefault="00C4055F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62C70" w:rsidTr="009458F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C70" w:rsidRDefault="00762C70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0B4EB8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C4055F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C4055F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0B4EB8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2F435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2F435D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0B4EB8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0B4EB8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0B4EB8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C70" w:rsidRDefault="000B4EB8" w:rsidP="00C14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C77E30" w:rsidRDefault="00C77E30" w:rsidP="00B80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5AA" w:rsidRDefault="003235AA" w:rsidP="00B80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je godine u školi jedan ponavljač i to u četvrtom razredu.</w:t>
      </w:r>
    </w:p>
    <w:p w:rsidR="003235AA" w:rsidRDefault="003235AA" w:rsidP="0032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5AA" w:rsidRDefault="003235AA" w:rsidP="003235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I FAKULTATIVNA NASTAVA                                                         NA POČETKU ŠKOLSKE GODINE</w:t>
      </w:r>
    </w:p>
    <w:p w:rsidR="003235AA" w:rsidRDefault="003235AA" w:rsidP="0032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drugog razreda kao izborni su predmet odabrali Engleski jezik ili Tjelesnu i zdravstvenu kulturu.</w:t>
      </w:r>
    </w:p>
    <w:p w:rsidR="003235AA" w:rsidRDefault="003235AA" w:rsidP="0032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trećeg razreda izborno prate nastavu Hrvatskoga jezika, a četvrtog Matematike.</w:t>
      </w:r>
    </w:p>
    <w:p w:rsidR="003235AA" w:rsidRDefault="003235AA" w:rsidP="0032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Satnica izborne nastave iznosi po dva sata tjedno.</w:t>
      </w:r>
    </w:p>
    <w:p w:rsidR="003235AA" w:rsidRDefault="003235AA" w:rsidP="00861C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to žele</w:t>
      </w:r>
      <w:r w:rsidR="004041A4">
        <w:rPr>
          <w:rFonts w:ascii="Times New Roman" w:hAnsi="Times New Roman" w:cs="Times New Roman"/>
          <w:sz w:val="24"/>
          <w:szCs w:val="24"/>
        </w:rPr>
        <w:t xml:space="preserve"> fakultativno</w:t>
      </w:r>
      <w:r>
        <w:rPr>
          <w:rFonts w:ascii="Times New Roman" w:hAnsi="Times New Roman" w:cs="Times New Roman"/>
          <w:sz w:val="24"/>
          <w:szCs w:val="24"/>
        </w:rPr>
        <w:t xml:space="preserve"> njeguju srpski (materinski) ili uče talijanski jezik. Satnica Srpskoga jezika iznosi po dva sata </w:t>
      </w:r>
      <w:r w:rsidR="004041A4">
        <w:rPr>
          <w:rFonts w:ascii="Times New Roman" w:hAnsi="Times New Roman" w:cs="Times New Roman"/>
          <w:sz w:val="24"/>
          <w:szCs w:val="24"/>
        </w:rPr>
        <w:t>po skupini</w:t>
      </w:r>
      <w:r>
        <w:rPr>
          <w:rFonts w:ascii="Times New Roman" w:hAnsi="Times New Roman" w:cs="Times New Roman"/>
          <w:sz w:val="24"/>
          <w:szCs w:val="24"/>
        </w:rPr>
        <w:t xml:space="preserve">, a satnica Talijanskoga jezika iznosi </w:t>
      </w:r>
      <w:r w:rsidR="004041A4">
        <w:rPr>
          <w:rFonts w:ascii="Times New Roman" w:hAnsi="Times New Roman" w:cs="Times New Roman"/>
          <w:sz w:val="24"/>
          <w:szCs w:val="24"/>
        </w:rPr>
        <w:t xml:space="preserve">također </w:t>
      </w:r>
      <w:r>
        <w:rPr>
          <w:rFonts w:ascii="Times New Roman" w:hAnsi="Times New Roman" w:cs="Times New Roman"/>
          <w:sz w:val="24"/>
          <w:szCs w:val="24"/>
        </w:rPr>
        <w:t xml:space="preserve">dva sata za jednu skupinu (koliko i postoji). </w:t>
      </w:r>
    </w:p>
    <w:p w:rsidR="003235AA" w:rsidRDefault="003235AA" w:rsidP="00323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5AA" w:rsidRDefault="003235AA" w:rsidP="003235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AKTIVNOSTI</w:t>
      </w:r>
    </w:p>
    <w:p w:rsidR="003235AA" w:rsidRDefault="003235AA" w:rsidP="00323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su školske godine predviđene sljedeće izvannastavne aktivnosti:</w:t>
      </w:r>
    </w:p>
    <w:p w:rsidR="003235AA" w:rsidRPr="006D3F0B" w:rsidRDefault="006D3F0B" w:rsidP="006D3F0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web-skupina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Jeftimir</w:t>
      </w:r>
      <w:proofErr w:type="spellEnd"/>
      <w:r w:rsidR="003235AA">
        <w:rPr>
          <w:rFonts w:ascii="Times New Roman" w:hAnsi="Times New Roman" w:cs="Times New Roman"/>
          <w:sz w:val="24"/>
          <w:szCs w:val="24"/>
        </w:rPr>
        <w:t>)</w:t>
      </w:r>
    </w:p>
    <w:p w:rsidR="003235AA" w:rsidRDefault="003235AA" w:rsidP="003235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državnu maturu iz Kemije (prof. Radić)</w:t>
      </w:r>
    </w:p>
    <w:p w:rsidR="003235AA" w:rsidRDefault="003235AA" w:rsidP="003235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pripreme za državnu maturu iz Hrvatskoga jezika (prof. </w:t>
      </w:r>
      <w:r w:rsidR="006D3F0B">
        <w:rPr>
          <w:rFonts w:ascii="Times New Roman" w:hAnsi="Times New Roman" w:cs="Times New Roman"/>
          <w:sz w:val="24"/>
          <w:szCs w:val="24"/>
        </w:rPr>
        <w:t>Zagorščak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35AA" w:rsidRDefault="003235AA" w:rsidP="003235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pripreme za državnu maturu iz Biologije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35AA" w:rsidRDefault="003235AA" w:rsidP="003235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državnu maturu iz Fizike (prof. Knezović)</w:t>
      </w:r>
    </w:p>
    <w:p w:rsidR="003235AA" w:rsidRDefault="003235AA" w:rsidP="003235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državnu maturu iz Engleskoga jezika (prof. Bošnjaković).</w:t>
      </w:r>
    </w:p>
    <w:p w:rsidR="004041A4" w:rsidRDefault="004041A4" w:rsidP="003235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povjesničari (prof. Sučić)</w:t>
      </w:r>
    </w:p>
    <w:p w:rsidR="004041A4" w:rsidRDefault="004041A4" w:rsidP="003235A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ekolozi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35AA" w:rsidRDefault="003235AA" w:rsidP="003235A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5AA" w:rsidRDefault="003235AA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Uklapanje izvannastavnih aktivnosti u satnicu bit će prikazano u pregledu tjednih zaduženja.</w:t>
      </w:r>
    </w:p>
    <w:p w:rsidR="003235AA" w:rsidRDefault="003235AA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25" w:rsidRDefault="00137925" w:rsidP="003235A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8C3" w:rsidRDefault="002628C3" w:rsidP="002628C3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PODATCI O ZAPOSLENIMA</w:t>
      </w:r>
    </w:p>
    <w:p w:rsidR="002628C3" w:rsidRDefault="002628C3" w:rsidP="002628C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u sljedećoj tablici odnose se na početak školske godine:</w:t>
      </w:r>
    </w:p>
    <w:p w:rsidR="002628C3" w:rsidRDefault="002628C3" w:rsidP="002628C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757"/>
        <w:gridCol w:w="1161"/>
        <w:gridCol w:w="1318"/>
        <w:gridCol w:w="1725"/>
        <w:gridCol w:w="1667"/>
      </w:tblGrid>
      <w:tr w:rsidR="002628C3" w:rsidTr="00C14D66">
        <w:tc>
          <w:tcPr>
            <w:tcW w:w="1940" w:type="dxa"/>
            <w:tcBorders>
              <w:bottom w:val="single" w:sz="4" w:space="0" w:color="auto"/>
            </w:tcBorders>
          </w:tcPr>
          <w:p w:rsidR="002628C3" w:rsidRPr="006C2C30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628C3" w:rsidRPr="006C2C30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Str. sprema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628C3" w:rsidRPr="006C2C30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ođ</w:t>
            </w:r>
            <w:proofErr w:type="spellEnd"/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./staža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28C3" w:rsidRPr="006C2C30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Neposredni rad/broj sati u nastavi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Određeno/</w:t>
            </w:r>
            <w:proofErr w:type="spellStart"/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neodr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628C3" w:rsidRPr="006C2C30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2628C3" w:rsidTr="00C14D66">
        <w:tc>
          <w:tcPr>
            <w:tcW w:w="1940" w:type="dxa"/>
            <w:shd w:val="clear" w:color="auto" w:fill="A6A6A6" w:themeFill="background1" w:themeFillShade="A6"/>
          </w:tcPr>
          <w:p w:rsidR="002628C3" w:rsidRPr="002C04D8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Veljko Frank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'56./36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2628C3" w:rsidTr="00C14D66">
        <w:tc>
          <w:tcPr>
            <w:tcW w:w="1940" w:type="dxa"/>
            <w:shd w:val="clear" w:color="auto" w:fill="A6A6A6" w:themeFill="background1" w:themeFillShade="A6"/>
          </w:tcPr>
          <w:p w:rsidR="002628C3" w:rsidRPr="002C04D8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stručne suradnice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'77./17</w:t>
            </w:r>
          </w:p>
        </w:tc>
        <w:tc>
          <w:tcPr>
            <w:tcW w:w="1318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Mirta Burcar</w:t>
            </w:r>
          </w:p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'85./4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</w:tcPr>
          <w:p w:rsidR="002628C3" w:rsidRDefault="002628C3" w:rsidP="002628C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'89/5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2628C3" w:rsidTr="00C14D66">
        <w:tc>
          <w:tcPr>
            <w:tcW w:w="1940" w:type="dxa"/>
            <w:shd w:val="clear" w:color="auto" w:fill="A6A6A6" w:themeFill="background1" w:themeFillShade="A6"/>
          </w:tcPr>
          <w:p w:rsidR="002628C3" w:rsidRPr="002C04D8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nastavnici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Zagorščak</w:t>
            </w:r>
            <w:r w:rsidR="00A54C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'87./4</w:t>
            </w:r>
          </w:p>
        </w:tc>
        <w:tc>
          <w:tcPr>
            <w:tcW w:w="1318" w:type="dxa"/>
          </w:tcPr>
          <w:p w:rsidR="002628C3" w:rsidRDefault="004328C4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EE4CC7" w:rsidP="00EE4CC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'68./24</w:t>
            </w:r>
          </w:p>
        </w:tc>
        <w:tc>
          <w:tcPr>
            <w:tcW w:w="1318" w:type="dxa"/>
          </w:tcPr>
          <w:p w:rsidR="002628C3" w:rsidRDefault="004328C4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'61./32</w:t>
            </w:r>
          </w:p>
        </w:tc>
        <w:tc>
          <w:tcPr>
            <w:tcW w:w="1318" w:type="dxa"/>
          </w:tcPr>
          <w:p w:rsidR="002628C3" w:rsidRDefault="004328C4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'81./14</w:t>
            </w:r>
          </w:p>
        </w:tc>
        <w:tc>
          <w:tcPr>
            <w:tcW w:w="1318" w:type="dxa"/>
          </w:tcPr>
          <w:p w:rsidR="002628C3" w:rsidRDefault="004328C4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Njemačkoga jezika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'60./32</w:t>
            </w:r>
          </w:p>
        </w:tc>
        <w:tc>
          <w:tcPr>
            <w:tcW w:w="1318" w:type="dxa"/>
          </w:tcPr>
          <w:p w:rsidR="002628C3" w:rsidRDefault="004328C4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  <w:p w:rsidR="00EE4CC7" w:rsidRDefault="00EE4CC7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Ljiljana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Jeftimir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'62./26</w:t>
            </w:r>
          </w:p>
        </w:tc>
        <w:tc>
          <w:tcPr>
            <w:tcW w:w="1318" w:type="dxa"/>
          </w:tcPr>
          <w:p w:rsidR="002628C3" w:rsidRDefault="004328C4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 Informatike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'58./28</w:t>
            </w:r>
          </w:p>
        </w:tc>
        <w:tc>
          <w:tcPr>
            <w:tcW w:w="1318" w:type="dxa"/>
          </w:tcPr>
          <w:p w:rsidR="002628C3" w:rsidRDefault="0025288E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'67./12</w:t>
            </w:r>
          </w:p>
        </w:tc>
        <w:tc>
          <w:tcPr>
            <w:tcW w:w="1318" w:type="dxa"/>
          </w:tcPr>
          <w:p w:rsidR="002628C3" w:rsidRDefault="0025288E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Radojčić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'68./16</w:t>
            </w:r>
          </w:p>
        </w:tc>
        <w:tc>
          <w:tcPr>
            <w:tcW w:w="1318" w:type="dxa"/>
          </w:tcPr>
          <w:p w:rsidR="002628C3" w:rsidRDefault="0025288E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'77./18</w:t>
            </w:r>
          </w:p>
        </w:tc>
        <w:tc>
          <w:tcPr>
            <w:tcW w:w="1318" w:type="dxa"/>
          </w:tcPr>
          <w:p w:rsidR="002628C3" w:rsidRDefault="0025288E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'61./27</w:t>
            </w:r>
          </w:p>
        </w:tc>
        <w:tc>
          <w:tcPr>
            <w:tcW w:w="1318" w:type="dxa"/>
          </w:tcPr>
          <w:p w:rsidR="002628C3" w:rsidRDefault="0025288E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2628C3" w:rsidTr="00C14D66">
        <w:tc>
          <w:tcPr>
            <w:tcW w:w="1940" w:type="dxa"/>
          </w:tcPr>
          <w:p w:rsidR="00150CE0" w:rsidRDefault="00290728" w:rsidP="0029072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'78./14</w:t>
            </w:r>
          </w:p>
        </w:tc>
        <w:tc>
          <w:tcPr>
            <w:tcW w:w="1318" w:type="dxa"/>
          </w:tcPr>
          <w:p w:rsidR="002628C3" w:rsidRDefault="0025288E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90728" w:rsidP="0029072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  T. Z. K.</w:t>
            </w:r>
          </w:p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'82./3</w:t>
            </w:r>
          </w:p>
        </w:tc>
        <w:tc>
          <w:tcPr>
            <w:tcW w:w="1318" w:type="dxa"/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Etike, Logike i Filozofije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'81./14</w:t>
            </w:r>
          </w:p>
        </w:tc>
        <w:tc>
          <w:tcPr>
            <w:tcW w:w="1318" w:type="dxa"/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Marijančević</w:t>
            </w:r>
            <w:proofErr w:type="spellEnd"/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'85./5</w:t>
            </w:r>
          </w:p>
        </w:tc>
        <w:tc>
          <w:tcPr>
            <w:tcW w:w="1318" w:type="dxa"/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2628C3" w:rsidTr="00C14D66">
        <w:tc>
          <w:tcPr>
            <w:tcW w:w="1940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Srđan Banda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Vencl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'71./24</w:t>
            </w:r>
          </w:p>
        </w:tc>
        <w:tc>
          <w:tcPr>
            <w:tcW w:w="1318" w:type="dxa"/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Livaja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'90./5</w:t>
            </w:r>
          </w:p>
        </w:tc>
        <w:tc>
          <w:tcPr>
            <w:tcW w:w="1318" w:type="dxa"/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Kalčić</w:t>
            </w:r>
          </w:p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'88./6</w:t>
            </w:r>
          </w:p>
        </w:tc>
        <w:tc>
          <w:tcPr>
            <w:tcW w:w="1318" w:type="dxa"/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Mari Blažević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'93./2</w:t>
            </w:r>
          </w:p>
        </w:tc>
        <w:tc>
          <w:tcPr>
            <w:tcW w:w="1318" w:type="dxa"/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297E3D" w:rsidP="00297E3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Latinskoga jezika</w:t>
            </w:r>
          </w:p>
        </w:tc>
      </w:tr>
      <w:tr w:rsidR="002628C3" w:rsidTr="00C14D66">
        <w:tc>
          <w:tcPr>
            <w:tcW w:w="1940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Beuk Kovačević</w:t>
            </w:r>
          </w:p>
        </w:tc>
        <w:tc>
          <w:tcPr>
            <w:tcW w:w="757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'90/6</w:t>
            </w:r>
          </w:p>
        </w:tc>
        <w:tc>
          <w:tcPr>
            <w:tcW w:w="1318" w:type="dxa"/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2628C3" w:rsidRDefault="007367DE" w:rsidP="00297E3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'77./17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50CE0" w:rsidRDefault="007367DE" w:rsidP="00297E3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Talijanskoga jezika</w:t>
            </w: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Krunoslav Vukelić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'76./16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Sociologije i Politike i gospodarstva</w:t>
            </w: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'94./1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28C3" w:rsidRDefault="00BA7E2F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Administrativno-tehničko osoblje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C3" w:rsidTr="00C14D66">
        <w:tc>
          <w:tcPr>
            <w:tcW w:w="1940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Bare</w:t>
            </w:r>
          </w:p>
        </w:tc>
        <w:tc>
          <w:tcPr>
            <w:tcW w:w="757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'66./29</w:t>
            </w:r>
          </w:p>
        </w:tc>
        <w:tc>
          <w:tcPr>
            <w:tcW w:w="1318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Mazur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'83./7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 Pligl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'86./1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2628C3" w:rsidTr="00C14D66">
        <w:tc>
          <w:tcPr>
            <w:tcW w:w="19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Pomoćno osoblje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C3" w:rsidTr="00C14D66">
        <w:tc>
          <w:tcPr>
            <w:tcW w:w="1940" w:type="dxa"/>
            <w:shd w:val="clear" w:color="auto" w:fill="auto"/>
          </w:tcPr>
          <w:p w:rsidR="002628C3" w:rsidRDefault="00150CE0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Andreja Pandžić</w:t>
            </w:r>
          </w:p>
        </w:tc>
        <w:tc>
          <w:tcPr>
            <w:tcW w:w="757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2628C3" w:rsidTr="00C14D66">
        <w:tc>
          <w:tcPr>
            <w:tcW w:w="1940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757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'62./34</w:t>
            </w:r>
          </w:p>
        </w:tc>
        <w:tc>
          <w:tcPr>
            <w:tcW w:w="1318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2628C3" w:rsidTr="00C14D66">
        <w:tc>
          <w:tcPr>
            <w:tcW w:w="1940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757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'60./34</w:t>
            </w:r>
          </w:p>
        </w:tc>
        <w:tc>
          <w:tcPr>
            <w:tcW w:w="1318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2628C3" w:rsidRDefault="002628C3" w:rsidP="00C14D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3235AA" w:rsidRDefault="003235AA" w:rsidP="00B80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C7D" w:rsidRDefault="00A54C7D" w:rsidP="00A54C7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U listopadu, očekuje se povratak Sanje Zagorščak s roditeljskoga dopusta. Dotad je zamjenjuje 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(prije nje Dora Ivković) . </w:t>
      </w:r>
    </w:p>
    <w:p w:rsidR="00A54C7D" w:rsidRPr="00A54C7D" w:rsidRDefault="00A54C7D" w:rsidP="00A54C7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AC" w:rsidRDefault="003E76AC" w:rsidP="003E76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PODJELA SATI I TJEDNI FOND NASTAVNIKA</w:t>
      </w:r>
    </w:p>
    <w:p w:rsidR="00A54C7D" w:rsidRDefault="00A54C7D" w:rsidP="00A54C7D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Zagorščak, Sanja…………7</w:t>
      </w:r>
    </w:p>
    <w:p w:rsidR="00A54C7D" w:rsidRDefault="00A54C7D" w:rsidP="00A54C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jezik: 1.O (4 sata)</w:t>
      </w:r>
    </w:p>
    <w:p w:rsidR="00A54C7D" w:rsidRDefault="00A54C7D" w:rsidP="00A54C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Hrvatski-izborni: 3.E (2 sata)</w:t>
      </w:r>
    </w:p>
    <w:p w:rsidR="00A54C7D" w:rsidRDefault="00A54C7D" w:rsidP="00A54C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4.E/O (1 sat)</w:t>
      </w:r>
    </w:p>
    <w:p w:rsidR="00A54C7D" w:rsidRDefault="00A54C7D" w:rsidP="00A54C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C7D" w:rsidRDefault="00A54C7D" w:rsidP="00A54C7D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Vencl, Suzana…………..8</w:t>
      </w:r>
    </w:p>
    <w:p w:rsidR="00A54C7D" w:rsidRDefault="00A54C7D" w:rsidP="00A54C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umjetnost: 1.O (1 sat) , 2. E (1 sat) , 2. O (1 sat) , 3.E (1 sat) , 4. E (1 sat) , 4.O (1 sat)</w:t>
      </w:r>
    </w:p>
    <w:p w:rsidR="00A54C7D" w:rsidRDefault="00A54C7D" w:rsidP="00A54C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2.O (2 sata)</w:t>
      </w:r>
    </w:p>
    <w:p w:rsidR="00CD0BB7" w:rsidRDefault="00CD0BB7" w:rsidP="00A54C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BB7" w:rsidRDefault="00CD0BB7" w:rsidP="00A54C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BB7" w:rsidRDefault="00CD0BB7" w:rsidP="00A54C7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BB7" w:rsidRDefault="00CD0BB7" w:rsidP="00CD0BB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Beuk Kovačević, Nevena………….12</w:t>
      </w:r>
    </w:p>
    <w:p w:rsidR="00CD0BB7" w:rsidRDefault="00CD0BB7" w:rsidP="00CD0B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Geografija: 1.O (2 sata) , 2.E (2 sata) , 2.O (2 sata) , 3.E (2 sata) , 4.E (2 sata) , 4.O (2 sata)</w:t>
      </w:r>
    </w:p>
    <w:p w:rsidR="00CD0BB7" w:rsidRDefault="00CD0BB7" w:rsidP="00CD0B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BB7" w:rsidRDefault="00CD0BB7" w:rsidP="00CD0BB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, Anica…………………</w:t>
      </w:r>
      <w:r w:rsidR="000F4C15">
        <w:rPr>
          <w:rFonts w:ascii="Times New Roman" w:hAnsi="Times New Roman" w:cs="Times New Roman"/>
          <w:sz w:val="24"/>
          <w:szCs w:val="24"/>
        </w:rPr>
        <w:t>22</w:t>
      </w:r>
    </w:p>
    <w:p w:rsidR="00CD0BB7" w:rsidRDefault="00CD0BB7" w:rsidP="00CD0B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Biologija: 1.O (2 sata) , 2. E(2 sata) , 2.O (2 sata) , 3.E (2 sata) , 4.E (2 sata) , 4.O (2 sata)</w:t>
      </w:r>
    </w:p>
    <w:p w:rsidR="00CD0BB7" w:rsidRDefault="00CD0BB7" w:rsidP="00CD0B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4.E (2 sata)</w:t>
      </w:r>
    </w:p>
    <w:p w:rsidR="00CD0BB7" w:rsidRDefault="00CD0BB7" w:rsidP="00CD0B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Sindikat: 3 sata</w:t>
      </w:r>
    </w:p>
    <w:p w:rsidR="00CD0BB7" w:rsidRDefault="00CD0BB7" w:rsidP="00CD0B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1 sat</w:t>
      </w:r>
    </w:p>
    <w:p w:rsidR="000031F9" w:rsidRDefault="000031F9" w:rsidP="00CD0B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Raspored: 2 sata</w:t>
      </w:r>
    </w:p>
    <w:p w:rsidR="000F4C15" w:rsidRDefault="000F4C15" w:rsidP="00CD0B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 prirodne skupine predmeta: 2 sata</w:t>
      </w:r>
    </w:p>
    <w:p w:rsidR="00025DEB" w:rsidRDefault="00025DEB" w:rsidP="00CD0B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DEB" w:rsidRDefault="00025DEB" w:rsidP="00025DE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Sofija</w:t>
      </w:r>
      <w:r w:rsidR="00902BDF">
        <w:rPr>
          <w:rFonts w:ascii="Times New Roman" w:hAnsi="Times New Roman" w:cs="Times New Roman"/>
          <w:sz w:val="24"/>
          <w:szCs w:val="24"/>
        </w:rPr>
        <w:t>…………..4</w:t>
      </w:r>
    </w:p>
    <w:p w:rsidR="00025DEB" w:rsidRDefault="00902BDF" w:rsidP="00025D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Kemija: 3.E ( 2 sata)</w:t>
      </w:r>
    </w:p>
    <w:p w:rsidR="00902BDF" w:rsidRDefault="00902BDF" w:rsidP="00025D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3.E (2 sata)</w:t>
      </w:r>
    </w:p>
    <w:p w:rsidR="00902BDF" w:rsidRDefault="00902BDF" w:rsidP="00025D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BDF" w:rsidRDefault="00902BDF" w:rsidP="00902BD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Matijević, Janja……………20</w:t>
      </w:r>
    </w:p>
    <w:p w:rsidR="00902BDF" w:rsidRDefault="00902BDF" w:rsidP="00902BD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jezik: 2.E (4 sata) , 2.O (4 sata) , 3.E (4 sata) , 4.E (4 sata) , 4.O (4 sata)</w:t>
      </w:r>
    </w:p>
    <w:p w:rsidR="00D73C71" w:rsidRDefault="00D73C71" w:rsidP="00902BD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C71" w:rsidRDefault="00D73C71" w:rsidP="00D73C71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Olgica…………….21</w:t>
      </w:r>
    </w:p>
    <w:p w:rsidR="00D73C71" w:rsidRDefault="00D73C71" w:rsidP="00D73C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1: 1.O (3 sata) , 2.O (3 sata) , 2.E (3 sata), 4.E (3 sata) , 4.O (3 sata)</w:t>
      </w:r>
    </w:p>
    <w:p w:rsidR="00D73C71" w:rsidRDefault="00D73C71" w:rsidP="00D73C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2: 1.O ( 2 sata) , 4.O ( 2 sata)</w:t>
      </w:r>
    </w:p>
    <w:p w:rsidR="00D73C71" w:rsidRDefault="00D73C71" w:rsidP="00D73C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Engleski-izborni: 2.E/O ( 2 sata)</w:t>
      </w:r>
    </w:p>
    <w:p w:rsidR="00795F1D" w:rsidRDefault="00795F1D" w:rsidP="00D73C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F1D" w:rsidRDefault="00795F1D" w:rsidP="00795F1D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, Tamara…………….21</w:t>
      </w:r>
    </w:p>
    <w:p w:rsidR="00795F1D" w:rsidRDefault="00795F1D" w:rsidP="00795F1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1: 1.O (3 sata) , 2.O ( 3 sata) , 4.O (3 sata)</w:t>
      </w:r>
    </w:p>
    <w:p w:rsidR="00F400D5" w:rsidRPr="000634F6" w:rsidRDefault="00795F1D" w:rsidP="006F05F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2: 1.O ( 2 sata) , 2.E (2 sata) , 2.O (2 sata) , 3.E (2 sata</w:t>
      </w:r>
      <w:r w:rsidR="006F05F0">
        <w:rPr>
          <w:rFonts w:ascii="Times New Roman" w:hAnsi="Times New Roman" w:cs="Times New Roman"/>
          <w:sz w:val="24"/>
          <w:szCs w:val="24"/>
        </w:rPr>
        <w:t>) , 4.E (2 sata) , 4.O (2 sata)</w:t>
      </w:r>
    </w:p>
    <w:p w:rsidR="00F400D5" w:rsidRDefault="00F400D5" w:rsidP="00795F1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6C4" w:rsidRDefault="007566C4" w:rsidP="007566C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Livaja, </w:t>
      </w:r>
      <w:r w:rsidR="000634F6">
        <w:rPr>
          <w:rFonts w:ascii="Times New Roman" w:hAnsi="Times New Roman" w:cs="Times New Roman"/>
          <w:sz w:val="24"/>
          <w:szCs w:val="24"/>
        </w:rPr>
        <w:t>Tomislav………….8</w:t>
      </w:r>
    </w:p>
    <w:p w:rsidR="007566C4" w:rsidRDefault="007566C4" w:rsidP="007566C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umjetnost: 1.O (1 sat) , 2.E ( 1 sat) , 2.O (1 sat) , 3.E (1 sat) , 4.E (1 sat) , 4.O (1 sat)</w:t>
      </w:r>
    </w:p>
    <w:p w:rsidR="007566C4" w:rsidRPr="006F05F0" w:rsidRDefault="007566C4" w:rsidP="006F05F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4.O (2 sata)</w:t>
      </w:r>
    </w:p>
    <w:p w:rsidR="007566C4" w:rsidRDefault="007566C4" w:rsidP="007566C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, Vladimir…………4</w:t>
      </w:r>
    </w:p>
    <w:p w:rsidR="007566C4" w:rsidRDefault="007566C4" w:rsidP="007566C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Z. K. : 1.O (2 sata)</w:t>
      </w:r>
    </w:p>
    <w:p w:rsidR="007566C4" w:rsidRDefault="007566C4" w:rsidP="007566C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1.O (2 sata)</w:t>
      </w:r>
    </w:p>
    <w:p w:rsidR="00503AAF" w:rsidRDefault="00503AAF" w:rsidP="007566C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3AAF" w:rsidRDefault="00503AAF" w:rsidP="00503AA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Savić, Nina…………2</w:t>
      </w:r>
    </w:p>
    <w:p w:rsidR="00503AAF" w:rsidRDefault="00503AAF" w:rsidP="00503AA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Talijanski-fakultativni: 2.E/O (2 sata)</w:t>
      </w:r>
    </w:p>
    <w:p w:rsidR="008476D6" w:rsidRDefault="008476D6" w:rsidP="00503AA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6D6" w:rsidRDefault="008476D6" w:rsidP="008476D6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Jeftimir</w:t>
      </w:r>
      <w:proofErr w:type="spellEnd"/>
      <w:r>
        <w:rPr>
          <w:rFonts w:ascii="Times New Roman" w:hAnsi="Times New Roman" w:cs="Times New Roman"/>
          <w:sz w:val="24"/>
          <w:szCs w:val="24"/>
        </w:rPr>
        <w:t>, Ljiljana…………11</w:t>
      </w:r>
    </w:p>
    <w:p w:rsidR="008476D6" w:rsidRDefault="008476D6" w:rsidP="008476D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Informatika: 1.O (2 sata)</w:t>
      </w:r>
    </w:p>
    <w:p w:rsidR="008476D6" w:rsidRDefault="008476D6" w:rsidP="008476D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1.O (4 sata)</w:t>
      </w:r>
    </w:p>
    <w:p w:rsidR="008476D6" w:rsidRDefault="008476D6" w:rsidP="008476D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Kabinet: 2 sata</w:t>
      </w:r>
    </w:p>
    <w:p w:rsidR="008476D6" w:rsidRDefault="008476D6" w:rsidP="008476D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Ispitni koordinator: 2 sata</w:t>
      </w:r>
    </w:p>
    <w:p w:rsidR="008476D6" w:rsidRDefault="008476D6" w:rsidP="008476D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1 sat</w:t>
      </w:r>
    </w:p>
    <w:p w:rsidR="000031F9" w:rsidRDefault="000031F9" w:rsidP="008476D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1F9" w:rsidRDefault="000031F9" w:rsidP="000031F9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…………….21</w:t>
      </w:r>
    </w:p>
    <w:p w:rsidR="000031F9" w:rsidRDefault="000031F9" w:rsidP="000031F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2.E (4 sata) , 2.O (4 sata) , 3.E (3 sata) , 4.E (3 sata) , 4.O (3 sata)</w:t>
      </w:r>
    </w:p>
    <w:p w:rsidR="000031F9" w:rsidRDefault="000031F9" w:rsidP="000031F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2D6BDA">
        <w:rPr>
          <w:rFonts w:ascii="Times New Roman" w:hAnsi="Times New Roman" w:cs="Times New Roman"/>
          <w:sz w:val="24"/>
          <w:szCs w:val="24"/>
        </w:rPr>
        <w:t>tematika-izborna: 4.E ( 2 sata) , 4.O (2 sata)</w:t>
      </w:r>
    </w:p>
    <w:p w:rsidR="00160713" w:rsidRDefault="00160713" w:rsidP="000031F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713" w:rsidRDefault="000E2537" w:rsidP="00160713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Blažević, Ana Mari………….6</w:t>
      </w:r>
    </w:p>
    <w:p w:rsidR="000E2537" w:rsidRDefault="000E2537" w:rsidP="000E253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Latinski jezik: 1.O (2 sata) , 2.E (2 sata) , 2.O (2 sata)</w:t>
      </w:r>
    </w:p>
    <w:p w:rsidR="00F517B9" w:rsidRDefault="00F517B9" w:rsidP="000E253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7B9" w:rsidRDefault="009E3D22" w:rsidP="00F517B9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Vukelić, Krunoslav…………4</w:t>
      </w:r>
    </w:p>
    <w:p w:rsidR="00F517B9" w:rsidRDefault="00F517B9" w:rsidP="00F517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Sociologija: 3.E (2 sata)</w:t>
      </w:r>
    </w:p>
    <w:p w:rsidR="00F517B9" w:rsidRDefault="00F517B9" w:rsidP="00F517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: 4.E (1 sat) , 4.O (1 sat)</w:t>
      </w:r>
    </w:p>
    <w:p w:rsidR="003C00A9" w:rsidRDefault="003C00A9" w:rsidP="00F517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0A9" w:rsidRDefault="003C00A9" w:rsidP="003C00A9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Banda, Srđan……………..3</w:t>
      </w:r>
    </w:p>
    <w:p w:rsidR="003C00A9" w:rsidRDefault="003C00A9" w:rsidP="003C00A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Pravoslavni vjeronauk: 2.O (1 sat) , 3.E (1 sat) , 4.O (1 sat)</w:t>
      </w:r>
    </w:p>
    <w:p w:rsidR="00D27D4E" w:rsidRDefault="00D27D4E" w:rsidP="003C00A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D4E" w:rsidRDefault="00D27D4E" w:rsidP="00D27D4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Radić, Dubravka………….11</w:t>
      </w:r>
    </w:p>
    <w:p w:rsidR="00D27D4E" w:rsidRDefault="00D27D4E" w:rsidP="00D27D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Kemija: 1.O (2 sata) , 2.E (2 sata) , 2.O (2 sata) , 4.E (2 sata) , 4.O (2 sata)</w:t>
      </w:r>
    </w:p>
    <w:p w:rsidR="00D27D4E" w:rsidRDefault="00D27D4E" w:rsidP="00D27D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Izvannastavne aktivnosti: </w:t>
      </w:r>
      <w:r w:rsidR="008F21EF">
        <w:rPr>
          <w:rFonts w:ascii="Times New Roman" w:hAnsi="Times New Roman" w:cs="Times New Roman"/>
          <w:sz w:val="24"/>
          <w:szCs w:val="24"/>
        </w:rPr>
        <w:t>4.E/O (</w:t>
      </w:r>
      <w:r>
        <w:rPr>
          <w:rFonts w:ascii="Times New Roman" w:hAnsi="Times New Roman" w:cs="Times New Roman"/>
          <w:sz w:val="24"/>
          <w:szCs w:val="24"/>
        </w:rPr>
        <w:t>1 sat</w:t>
      </w:r>
      <w:r w:rsidR="008F21EF">
        <w:rPr>
          <w:rFonts w:ascii="Times New Roman" w:hAnsi="Times New Roman" w:cs="Times New Roman"/>
          <w:sz w:val="24"/>
          <w:szCs w:val="24"/>
        </w:rPr>
        <w:t>)</w:t>
      </w:r>
    </w:p>
    <w:p w:rsidR="00D27D4E" w:rsidRDefault="00D27D4E" w:rsidP="006F0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05F0" w:rsidRPr="006F05F0" w:rsidRDefault="006F05F0" w:rsidP="006F05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D4E" w:rsidRDefault="00D27D4E" w:rsidP="00D27D4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Sučić, Vjekoslav…………….16</w:t>
      </w:r>
    </w:p>
    <w:p w:rsidR="00D27D4E" w:rsidRDefault="00D27D4E" w:rsidP="00D27D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Povijest: 1.O (2 sata) , 2.E (2 sata) , 2.O (2 sata) , 3.E </w:t>
      </w:r>
      <w:r w:rsidR="005B3E6B">
        <w:rPr>
          <w:rFonts w:ascii="Times New Roman" w:hAnsi="Times New Roman" w:cs="Times New Roman"/>
          <w:sz w:val="24"/>
          <w:szCs w:val="24"/>
        </w:rPr>
        <w:t>(2 sata) , 4.E (3 sata) , 4.O (3 sata)</w:t>
      </w:r>
    </w:p>
    <w:p w:rsidR="005B3E6B" w:rsidRDefault="005B3E6B" w:rsidP="00D27D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Povjesničari: 2 sata</w:t>
      </w:r>
    </w:p>
    <w:p w:rsidR="006F1743" w:rsidRDefault="006F1743" w:rsidP="00D27D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1743" w:rsidRDefault="006F1743" w:rsidP="006F1743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sz w:val="24"/>
          <w:szCs w:val="24"/>
        </w:rPr>
        <w:t>, Vlasta…………………12</w:t>
      </w:r>
    </w:p>
    <w:p w:rsidR="006F1743" w:rsidRDefault="006F1743" w:rsidP="006F17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Z. K. : 2.E (2 sata) , 2.O (2 sata), 3.E (2 sata) , 4.E (2 sata)</w:t>
      </w:r>
    </w:p>
    <w:p w:rsidR="006F1743" w:rsidRDefault="006F1743" w:rsidP="006F17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Z. K.-izborna: 2.E/O (2 sata)</w:t>
      </w:r>
    </w:p>
    <w:p w:rsidR="008F21EF" w:rsidRDefault="008F21EF" w:rsidP="006F17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na radu: 2 sata</w:t>
      </w:r>
    </w:p>
    <w:p w:rsidR="008F21EF" w:rsidRDefault="008F21EF" w:rsidP="006F17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1EF" w:rsidRDefault="008F21EF" w:rsidP="008F21E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Bošnjaković, Klara……………7</w:t>
      </w:r>
    </w:p>
    <w:p w:rsidR="008F21EF" w:rsidRDefault="008F21EF" w:rsidP="008F21E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1: 3.E (3 sata)</w:t>
      </w:r>
    </w:p>
    <w:p w:rsidR="008F21EF" w:rsidRDefault="008F21EF" w:rsidP="008F21E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2: 2.O (2 sata)</w:t>
      </w:r>
    </w:p>
    <w:p w:rsidR="008F21EF" w:rsidRDefault="008F21EF" w:rsidP="008F21E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</w:t>
      </w:r>
      <w:r w:rsidR="004543D8">
        <w:rPr>
          <w:rFonts w:ascii="Times New Roman" w:hAnsi="Times New Roman" w:cs="Times New Roman"/>
          <w:sz w:val="24"/>
          <w:szCs w:val="24"/>
        </w:rPr>
        <w:t>: 4.E/O (1 sat)</w:t>
      </w:r>
    </w:p>
    <w:p w:rsidR="004543D8" w:rsidRDefault="004543D8" w:rsidP="008F21E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3 ili više škola: 1 sat</w:t>
      </w:r>
    </w:p>
    <w:p w:rsidR="004543D8" w:rsidRDefault="004543D8" w:rsidP="008F21E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43D8" w:rsidRDefault="004543D8" w:rsidP="004543D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Kalčić, Anastazija…………..3</w:t>
      </w:r>
    </w:p>
    <w:p w:rsidR="004543D8" w:rsidRDefault="004543D8" w:rsidP="004543D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Psihologija: 2.E (1 sat) , 2.O (1 sat) , 3.E (1 sat)</w:t>
      </w:r>
    </w:p>
    <w:p w:rsidR="00C346B9" w:rsidRDefault="00C346B9" w:rsidP="004543D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46B9" w:rsidRDefault="00C346B9" w:rsidP="00C346B9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, Helena………………10</w:t>
      </w:r>
    </w:p>
    <w:p w:rsidR="00C346B9" w:rsidRDefault="00C346B9" w:rsidP="00C346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Filozofija: 4.E (2 sata) , 4.O (2 sata)</w:t>
      </w:r>
    </w:p>
    <w:p w:rsidR="00C346B9" w:rsidRDefault="00C346B9" w:rsidP="00C346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Logika: 3.E (1 sat)</w:t>
      </w:r>
    </w:p>
    <w:p w:rsidR="00C346B9" w:rsidRDefault="00C346B9" w:rsidP="00C346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Etika: 1.O (1 sat) , 2.E/O (1 sat) , 3.E (1 sat) , 4.E/O (1 sat)</w:t>
      </w:r>
    </w:p>
    <w:p w:rsidR="00C346B9" w:rsidRDefault="00C346B9" w:rsidP="00C346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ili više predmeta: 1 sat</w:t>
      </w:r>
    </w:p>
    <w:p w:rsidR="00CC439F" w:rsidRDefault="00CC439F" w:rsidP="00C346B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39F" w:rsidRDefault="00CC439F" w:rsidP="00CC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Ivana…………….4</w:t>
      </w:r>
    </w:p>
    <w:p w:rsidR="00CC439F" w:rsidRDefault="00CC439F" w:rsidP="00CC439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Katolički vjeronauk: 1.O (1 sat) , 2.E/O (1 sat) , 3.E (1 sat) , 4.E/O (1 sat)</w:t>
      </w:r>
    </w:p>
    <w:p w:rsidR="00EF275A" w:rsidRDefault="00EF275A" w:rsidP="00CC439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70E" w:rsidRDefault="0079170E" w:rsidP="00CC439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75A" w:rsidRDefault="00EF275A" w:rsidP="00EF275A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Knezović, Ivana……………</w:t>
      </w:r>
      <w:r w:rsidR="00B77E20">
        <w:rPr>
          <w:rFonts w:ascii="Times New Roman" w:hAnsi="Times New Roman" w:cs="Times New Roman"/>
          <w:sz w:val="24"/>
          <w:szCs w:val="24"/>
        </w:rPr>
        <w:t>..15</w:t>
      </w:r>
    </w:p>
    <w:p w:rsidR="00EF275A" w:rsidRDefault="00EF275A" w:rsidP="00EF275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Fizika: 1.O (2 sata) , 2.E (2 sata) , 2.O (2 sata) , 3.E (2 sata) , 4.E (2 sata) , 4.O (2 sata)</w:t>
      </w:r>
    </w:p>
    <w:p w:rsidR="00EF275A" w:rsidRDefault="00EF275A" w:rsidP="00EF275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2.E (2 sata)</w:t>
      </w:r>
    </w:p>
    <w:p w:rsidR="00B77E20" w:rsidRDefault="00B77E20" w:rsidP="00EF275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4.E/O (1 sat)</w:t>
      </w:r>
    </w:p>
    <w:p w:rsidR="00FD0721" w:rsidRDefault="00FD0721" w:rsidP="00EF275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721" w:rsidRDefault="00FD0721" w:rsidP="00FD0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ORGANIZACIJA NASTAVE</w:t>
      </w:r>
    </w:p>
    <w:p w:rsidR="00FD0721" w:rsidRDefault="00C14D66" w:rsidP="00C14D6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je započela 7. rujna 2020. Trebala bi završiti 18. lipnja (za maturante 25. svibnja) 2021. </w:t>
      </w:r>
    </w:p>
    <w:p w:rsidR="00C14D66" w:rsidRDefault="00C14D66" w:rsidP="00C14D6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 polugodište završava 23. prosinca. Drugo polugodište počinje 11. siječnja. </w:t>
      </w:r>
    </w:p>
    <w:p w:rsidR="00C14D66" w:rsidRDefault="00C14D66" w:rsidP="00C14D6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66" w:rsidRDefault="00C14D66" w:rsidP="00C14D6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Ministarstva znanosti i obrazovanja planiraju se sljedeći odmori za učenike:</w:t>
      </w:r>
    </w:p>
    <w:p w:rsidR="00C14D66" w:rsidRDefault="00C14D66" w:rsidP="00C14D6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jesenski, 2. i 3. studenoga</w:t>
      </w:r>
    </w:p>
    <w:p w:rsidR="00C14D66" w:rsidRDefault="00C14D66" w:rsidP="00C14D6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dio zimskoga odmora, od 24. prosinca do 8. siječnja</w:t>
      </w:r>
    </w:p>
    <w:p w:rsidR="00C14D66" w:rsidRDefault="00C14D66" w:rsidP="00C14D6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dio zimskoga odmora, od 23. do 26. veljače</w:t>
      </w:r>
    </w:p>
    <w:p w:rsidR="00C14D66" w:rsidRDefault="00C14D66" w:rsidP="00C14D6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proljetni odmor, od 2. do 9. travnja.</w:t>
      </w:r>
    </w:p>
    <w:p w:rsidR="00D5562C" w:rsidRDefault="00D5562C" w:rsidP="00D5562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62C" w:rsidRDefault="00D5562C" w:rsidP="00D5562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Školskoga odbora i Nastavničkoga vijeća, Dan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 – 11. studenoga – bit će nenastavnim danom.</w:t>
      </w:r>
    </w:p>
    <w:p w:rsidR="00C14D66" w:rsidRDefault="00C14D66" w:rsidP="00D5562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D66" w:rsidRDefault="00C14D66" w:rsidP="00C14D6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nastave ove godine zbog uputa Ministarstva znanosti i obrazovanja i Hrvatskoga zavoda za javno zdravstvo radi suzbijanja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COVID-19, ima nekih posebnosti.</w:t>
      </w:r>
      <w:r w:rsidR="00A1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B8" w:rsidRDefault="00A133B8" w:rsidP="00C14D6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je škola odabrala model A (nastava uživo) , ali primjenjuju se određene mjere: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odjel ima zasebnu učionicu; učenici ne prelaze iz jedne učionice u drugu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osiguravanje dva metra razmaka u prostorijama te nošenje zaštitnih maski u slučajevima u kojima to nije moguće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nošenje zaštitnih maski u hodniku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dezinfekcija ruku i cipela na ulasku u školu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mjerenje temperature (učenici kod kuće, a radnici i stranke na ulasku i izlasku)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dezinfekcija prostorija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omogućavanje učenicima i radnicima boravak na otvorenom tijekom odmora radi očuvanja cjelokupnog zdravlja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prilagođavanje oblika nastave situaciji (ograničavanje rada u parovima, grupnog rada, kretanja učionicom tijekom sata)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izbjegavanje fizičkog kontakta u školi među učenicima različitih razrednih odjela</w:t>
      </w:r>
    </w:p>
    <w:p w:rsidR="00A133B8" w:rsidRDefault="00A133B8" w:rsidP="00A133B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odgoda priredbi, gostovanja, izleta i sl. </w:t>
      </w:r>
    </w:p>
    <w:p w:rsidR="00A133B8" w:rsidRDefault="00A133B8" w:rsidP="00A133B8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3B8" w:rsidRDefault="00A133B8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Primjena mjera mijenjat će se ovisno o epidemiološkoj situaciji i uputama koje dobijemo.</w:t>
      </w:r>
    </w:p>
    <w:p w:rsidR="00C07E88" w:rsidRDefault="00C07E88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E88" w:rsidRDefault="00C07E88" w:rsidP="00C07E88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88">
        <w:rPr>
          <w:rFonts w:ascii="Times New Roman" w:hAnsi="Times New Roman" w:cs="Times New Roman"/>
          <w:b/>
          <w:sz w:val="28"/>
          <w:szCs w:val="28"/>
        </w:rPr>
        <w:t>ERASMUS +</w:t>
      </w:r>
    </w:p>
    <w:p w:rsidR="00C07E88" w:rsidRDefault="00C07E88" w:rsidP="006C661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se godine naša škola u Sklopu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uključila kao partner u projekt ''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u suradnji sa školama iz Turske, Italije, Letonije, Litve, Grčke i Italije. Koordinatorica je prof.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32B" w:rsidRDefault="007F732B" w:rsidP="006C661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 je o sljedećim školama:</w:t>
      </w:r>
    </w:p>
    <w:p w:rsidR="007F732B" w:rsidRPr="007F732B" w:rsidRDefault="007F732B" w:rsidP="007F732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2B">
        <w:rPr>
          <w:rFonts w:ascii="Times New Roman" w:hAnsi="Times New Roman" w:cs="Times New Roman"/>
          <w:sz w:val="24"/>
          <w:szCs w:val="24"/>
        </w:rPr>
        <w:t>•</w:t>
      </w:r>
      <w:r w:rsidRPr="007F732B">
        <w:rPr>
          <w:rFonts w:ascii="Times New Roman" w:hAnsi="Times New Roman" w:cs="Times New Roman"/>
          <w:sz w:val="24"/>
          <w:szCs w:val="24"/>
        </w:rPr>
        <w:tab/>
        <w:t xml:space="preserve">3o GEL IOANNINON "EPIFANEIOS SXOLH" </w:t>
      </w:r>
      <w:r>
        <w:rPr>
          <w:rFonts w:ascii="Times New Roman" w:hAnsi="Times New Roman" w:cs="Times New Roman"/>
          <w:sz w:val="24"/>
          <w:szCs w:val="24"/>
        </w:rPr>
        <w:t>, Grčka</w:t>
      </w:r>
      <w:r w:rsidRPr="007F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2B" w:rsidRPr="007F732B" w:rsidRDefault="007F732B" w:rsidP="007F732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2B">
        <w:rPr>
          <w:rFonts w:ascii="Times New Roman" w:hAnsi="Times New Roman" w:cs="Times New Roman"/>
          <w:sz w:val="24"/>
          <w:szCs w:val="24"/>
        </w:rPr>
        <w:t>•</w:t>
      </w:r>
      <w:r w:rsidRPr="007F73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732B">
        <w:rPr>
          <w:rFonts w:ascii="Times New Roman" w:hAnsi="Times New Roman" w:cs="Times New Roman"/>
          <w:sz w:val="24"/>
          <w:szCs w:val="24"/>
        </w:rPr>
        <w:t>Rigas</w:t>
      </w:r>
      <w:proofErr w:type="spellEnd"/>
      <w:r w:rsidRPr="007F732B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r w:rsidRPr="007F732B">
        <w:rPr>
          <w:rFonts w:ascii="Times New Roman" w:hAnsi="Times New Roman" w:cs="Times New Roman"/>
          <w:sz w:val="24"/>
          <w:szCs w:val="24"/>
        </w:rPr>
        <w:t>Vidusskola</w:t>
      </w:r>
      <w:proofErr w:type="spellEnd"/>
      <w:r>
        <w:rPr>
          <w:rFonts w:ascii="Times New Roman" w:hAnsi="Times New Roman" w:cs="Times New Roman"/>
          <w:sz w:val="24"/>
          <w:szCs w:val="24"/>
        </w:rPr>
        <w:t>, Letonija</w:t>
      </w:r>
      <w:r w:rsidRPr="007F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2B" w:rsidRPr="007F732B" w:rsidRDefault="007F732B" w:rsidP="007F732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2B">
        <w:rPr>
          <w:rFonts w:ascii="Times New Roman" w:hAnsi="Times New Roman" w:cs="Times New Roman"/>
          <w:sz w:val="24"/>
          <w:szCs w:val="24"/>
        </w:rPr>
        <w:t>•</w:t>
      </w:r>
      <w:r w:rsidRPr="007F73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732B">
        <w:rPr>
          <w:rFonts w:ascii="Times New Roman" w:hAnsi="Times New Roman" w:cs="Times New Roman"/>
          <w:sz w:val="24"/>
          <w:szCs w:val="24"/>
        </w:rPr>
        <w:t>Liceo</w:t>
      </w:r>
      <w:proofErr w:type="spellEnd"/>
      <w:r w:rsidRPr="007F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2B">
        <w:rPr>
          <w:rFonts w:ascii="Times New Roman" w:hAnsi="Times New Roman" w:cs="Times New Roman"/>
          <w:sz w:val="24"/>
          <w:szCs w:val="24"/>
        </w:rPr>
        <w:t>Classico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Angela, Italija (škola-koordinator)              </w:t>
      </w:r>
      <w:r w:rsidRPr="007F732B">
        <w:rPr>
          <w:rFonts w:ascii="Times New Roman" w:hAnsi="Times New Roman" w:cs="Times New Roman"/>
          <w:sz w:val="24"/>
          <w:szCs w:val="24"/>
        </w:rPr>
        <w:t>•</w:t>
      </w:r>
      <w:r w:rsidRPr="007F73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732B">
        <w:rPr>
          <w:rFonts w:ascii="Times New Roman" w:hAnsi="Times New Roman" w:cs="Times New Roman"/>
          <w:sz w:val="24"/>
          <w:szCs w:val="24"/>
        </w:rPr>
        <w:t>Necmi</w:t>
      </w:r>
      <w:proofErr w:type="spellEnd"/>
      <w:r w:rsidRPr="007F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2B">
        <w:rPr>
          <w:rFonts w:ascii="Times New Roman" w:hAnsi="Times New Roman" w:cs="Times New Roman"/>
          <w:sz w:val="24"/>
          <w:szCs w:val="24"/>
        </w:rPr>
        <w:t>Asfuroglu</w:t>
      </w:r>
      <w:proofErr w:type="spellEnd"/>
      <w:r w:rsidRPr="007F7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2B">
        <w:rPr>
          <w:rFonts w:ascii="Times New Roman" w:hAnsi="Times New Roman" w:cs="Times New Roman"/>
          <w:sz w:val="24"/>
          <w:szCs w:val="24"/>
        </w:rPr>
        <w:t>Anadol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Lisesi</w:t>
      </w:r>
      <w:proofErr w:type="spellEnd"/>
      <w:r>
        <w:rPr>
          <w:rFonts w:ascii="Times New Roman" w:hAnsi="Times New Roman" w:cs="Times New Roman"/>
          <w:sz w:val="24"/>
          <w:szCs w:val="24"/>
        </w:rPr>
        <w:t>, Turska</w:t>
      </w:r>
      <w:r w:rsidRPr="007F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2B" w:rsidRDefault="007F732B" w:rsidP="007F732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2B">
        <w:rPr>
          <w:rFonts w:ascii="Times New Roman" w:hAnsi="Times New Roman" w:cs="Times New Roman"/>
          <w:sz w:val="24"/>
          <w:szCs w:val="24"/>
        </w:rPr>
        <w:t>•</w:t>
      </w:r>
      <w:r w:rsidRPr="007F73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732B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7F732B">
        <w:rPr>
          <w:rFonts w:ascii="Times New Roman" w:hAnsi="Times New Roman" w:cs="Times New Roman"/>
          <w:sz w:val="24"/>
          <w:szCs w:val="24"/>
        </w:rPr>
        <w:t xml:space="preserve"> Aleksandro </w:t>
      </w:r>
      <w:proofErr w:type="spellStart"/>
      <w:r w:rsidRPr="007F732B">
        <w:rPr>
          <w:rFonts w:ascii="Times New Roman" w:hAnsi="Times New Roman" w:cs="Times New Roman"/>
          <w:sz w:val="24"/>
          <w:szCs w:val="24"/>
        </w:rPr>
        <w:t>Puškino</w:t>
      </w:r>
      <w:proofErr w:type="spellEnd"/>
      <w:r w:rsidRPr="007F732B">
        <w:rPr>
          <w:rFonts w:ascii="Times New Roman" w:hAnsi="Times New Roman" w:cs="Times New Roman"/>
          <w:sz w:val="24"/>
          <w:szCs w:val="24"/>
        </w:rPr>
        <w:t xml:space="preserve"> gimnazija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Litva.</w:t>
      </w:r>
    </w:p>
    <w:p w:rsidR="006C661B" w:rsidRDefault="006C661B" w:rsidP="00C27E2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koje će sudjelovati u projektu odabiru se na način da je raspisan natječaj kojim su pozvani poslati na školski mail svoje kreativne uratke vezane uz pisani, likovni, glazbeni, dramski, plesni ili filmski izričaj.</w:t>
      </w:r>
      <w:r w:rsidR="00545B28">
        <w:rPr>
          <w:rFonts w:ascii="Times New Roman" w:hAnsi="Times New Roman" w:cs="Times New Roman"/>
          <w:sz w:val="24"/>
          <w:szCs w:val="24"/>
        </w:rPr>
        <w:t xml:space="preserve"> Odabir školskoga tima bit će dovršen tijekom rujna. </w:t>
      </w:r>
    </w:p>
    <w:p w:rsidR="00C70A1C" w:rsidRDefault="00C70A1C" w:rsidP="00C27E2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odabiru učenika, registrirat će se na e-</w:t>
      </w:r>
      <w:proofErr w:type="spellStart"/>
      <w:r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se predstaviti s partnerima u skladu sa smjernicama projekta.</w:t>
      </w:r>
    </w:p>
    <w:p w:rsidR="00C27E27" w:rsidRPr="00C27E27" w:rsidRDefault="00545B28" w:rsidP="00C27E2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studenom, u projekt ćemo uključiti lokalne umjetnike. Učenici će započeti raditi na uratku na prijedlog partnerske škole iz inozemstva.</w:t>
      </w:r>
      <w:r w:rsidR="007F732B">
        <w:rPr>
          <w:rFonts w:ascii="Times New Roman" w:hAnsi="Times New Roman" w:cs="Times New Roman"/>
          <w:sz w:val="24"/>
          <w:szCs w:val="24"/>
        </w:rPr>
        <w:t xml:space="preserve"> Potom će izvijestiti partnere o kreativnom procesu.</w:t>
      </w:r>
    </w:p>
    <w:p w:rsidR="00C07E88" w:rsidRPr="00C07E88" w:rsidRDefault="00C07E88" w:rsidP="006C661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se školske godine planira edukacija nastavnika u Turskoj te razmjena učenika u Letoniji i Grčkoj.</w:t>
      </w:r>
      <w:r w:rsidR="00545B28">
        <w:rPr>
          <w:rFonts w:ascii="Times New Roman" w:hAnsi="Times New Roman" w:cs="Times New Roman"/>
          <w:sz w:val="24"/>
          <w:szCs w:val="24"/>
        </w:rPr>
        <w:t xml:space="preserve"> U Letoniju će učenici otputovati s uratkom kojim će predstaviti našu zemlju.</w:t>
      </w:r>
    </w:p>
    <w:p w:rsidR="00572A56" w:rsidRDefault="00572A56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A56" w:rsidRDefault="00572A56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732B" w:rsidRDefault="007F732B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732B" w:rsidRDefault="007F732B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732B" w:rsidRDefault="007F732B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D22" w:rsidRDefault="009E3D22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62C" w:rsidRDefault="00D5562C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732B" w:rsidRDefault="007F732B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A56" w:rsidRDefault="00572A56" w:rsidP="0057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SJEDNICE NASTAVNIČKOGA I RAZREDNIH VIJEĆA</w:t>
      </w:r>
    </w:p>
    <w:p w:rsidR="00572A56" w:rsidRDefault="00572A56" w:rsidP="00572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se održavaju kontinuirano tijekom školske godine u skladu s mjerodavnim pravilnicima koji reguliraju rad i ovlasti nastavničkoga i razrednih vijeća.</w:t>
      </w:r>
    </w:p>
    <w:p w:rsidR="00572A56" w:rsidRDefault="00572A56" w:rsidP="00572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to bude neizbježno, sjednice se mogu održavati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A56" w:rsidRDefault="00572A56" w:rsidP="00572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A56" w:rsidRDefault="00572A56" w:rsidP="0057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NASTAVNI PLAN REDOVNE NASTAVE OPĆE GIMNAZIJE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3"/>
        <w:gridCol w:w="796"/>
        <w:gridCol w:w="802"/>
        <w:gridCol w:w="807"/>
        <w:gridCol w:w="797"/>
        <w:gridCol w:w="813"/>
        <w:gridCol w:w="797"/>
        <w:gridCol w:w="870"/>
        <w:gridCol w:w="1070"/>
      </w:tblGrid>
      <w:tr w:rsidR="000B4C20" w:rsidTr="003A23C2">
        <w:tc>
          <w:tcPr>
            <w:tcW w:w="1723" w:type="dxa"/>
          </w:tcPr>
          <w:p w:rsidR="000B4C20" w:rsidRPr="00B2764F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Odjel/predmet</w:t>
            </w:r>
          </w:p>
        </w:tc>
        <w:tc>
          <w:tcPr>
            <w:tcW w:w="796" w:type="dxa"/>
          </w:tcPr>
          <w:p w:rsidR="000B4C20" w:rsidRPr="00B2764F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1.O</w:t>
            </w:r>
          </w:p>
        </w:tc>
        <w:tc>
          <w:tcPr>
            <w:tcW w:w="802" w:type="dxa"/>
          </w:tcPr>
          <w:p w:rsidR="000B4C20" w:rsidRPr="00B2764F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2.E</w:t>
            </w:r>
          </w:p>
        </w:tc>
        <w:tc>
          <w:tcPr>
            <w:tcW w:w="807" w:type="dxa"/>
          </w:tcPr>
          <w:p w:rsidR="000B4C20" w:rsidRPr="00B2764F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2.O</w:t>
            </w:r>
          </w:p>
        </w:tc>
        <w:tc>
          <w:tcPr>
            <w:tcW w:w="797" w:type="dxa"/>
          </w:tcPr>
          <w:p w:rsidR="000B4C20" w:rsidRPr="00B2764F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  <w:tc>
          <w:tcPr>
            <w:tcW w:w="813" w:type="dxa"/>
          </w:tcPr>
          <w:p w:rsidR="000B4C20" w:rsidRPr="00B2764F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  <w:tc>
          <w:tcPr>
            <w:tcW w:w="797" w:type="dxa"/>
          </w:tcPr>
          <w:p w:rsidR="000B4C20" w:rsidRPr="00B2764F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4.O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E3A8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E3A8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E979B6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Z. K.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umj.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Z. K.-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2334D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822155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822155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1.str.j.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822155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822155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822155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822155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2.str.j.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Kemija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Srpski-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20" w:rsidTr="003A23C2">
        <w:tc>
          <w:tcPr>
            <w:tcW w:w="172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796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B4C20" w:rsidTr="003A23C2">
        <w:tc>
          <w:tcPr>
            <w:tcW w:w="1723" w:type="dxa"/>
            <w:tcBorders>
              <w:bottom w:val="single" w:sz="4" w:space="0" w:color="auto"/>
            </w:tcBorders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umj.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4C20" w:rsidRDefault="00B57F2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B4C20" w:rsidTr="003A23C2">
        <w:tc>
          <w:tcPr>
            <w:tcW w:w="1723" w:type="dxa"/>
            <w:shd w:val="clear" w:color="auto" w:fill="BFBFBF" w:themeFill="background1" w:themeFillShade="BF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0B4C20" w:rsidRDefault="005D2CA9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0B4C20" w:rsidRDefault="005D2CA9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0B4C20" w:rsidRDefault="005D2CA9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0B4C20" w:rsidRDefault="006F2771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0B4C20" w:rsidRDefault="006F2771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0B4C20" w:rsidRDefault="006F2771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0B4C20" w:rsidRDefault="008D37F7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70" w:type="dxa"/>
            <w:shd w:val="clear" w:color="auto" w:fill="808080" w:themeFill="background1" w:themeFillShade="80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20" w:rsidTr="003A23C2">
        <w:tc>
          <w:tcPr>
            <w:tcW w:w="1723" w:type="dxa"/>
            <w:shd w:val="clear" w:color="auto" w:fill="BFBFBF" w:themeFill="background1" w:themeFillShade="BF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0B4C20" w:rsidRDefault="003A23C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0B4C20" w:rsidRDefault="003A23C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0B4C20" w:rsidRDefault="003A23C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0B4C20" w:rsidRDefault="003A23C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0B4C20" w:rsidRDefault="003A23C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0B4C20" w:rsidRDefault="003A23C2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0B4C20" w:rsidRDefault="000B4C20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08080" w:themeFill="background1" w:themeFillShade="80"/>
          </w:tcPr>
          <w:p w:rsidR="000B4C20" w:rsidRDefault="003E5C23" w:rsidP="003A2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6939</w:t>
            </w:r>
          </w:p>
        </w:tc>
      </w:tr>
    </w:tbl>
    <w:p w:rsidR="00572A56" w:rsidRDefault="00572A56" w:rsidP="00572A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2A56" w:rsidRDefault="00572A56" w:rsidP="0057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ŠKOLSKOG ODBORA</w:t>
      </w:r>
    </w:p>
    <w:p w:rsidR="00572A56" w:rsidRDefault="00572A56" w:rsidP="0057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se odbor sastaje po potrebi, a u svojem radu ove će se godine baviti i sljedećim aktivnostima:</w:t>
      </w:r>
    </w:p>
    <w:p w:rsidR="00572A56" w:rsidRDefault="00572A56" w:rsidP="00572A5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rada i Školskog kurikuluma (</w:t>
      </w:r>
      <w:r w:rsidR="006C661B">
        <w:rPr>
          <w:rFonts w:ascii="Times New Roman" w:hAnsi="Times New Roman" w:cs="Times New Roman"/>
          <w:sz w:val="24"/>
          <w:szCs w:val="24"/>
        </w:rPr>
        <w:t>druga polovica rujna ili početak listopada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2A56" w:rsidRDefault="00572A56" w:rsidP="00572A5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rebalansa financijskoga plana (rujan)</w:t>
      </w:r>
    </w:p>
    <w:p w:rsidR="00572A56" w:rsidRPr="00804E21" w:rsidRDefault="00572A56" w:rsidP="00572A5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odlučivanje o natječajima za radna mjesta (tijekom godine)</w:t>
      </w:r>
    </w:p>
    <w:p w:rsidR="00572A56" w:rsidRDefault="00572A56" w:rsidP="00572A5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izvješća i godišnjeg obračuna (veljača)</w:t>
      </w:r>
    </w:p>
    <w:p w:rsidR="00572A56" w:rsidRDefault="00572A56" w:rsidP="00572A5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pisanih podnesaka radnika, učenika i roditelja (tijekom godine)</w:t>
      </w:r>
    </w:p>
    <w:p w:rsidR="00572A56" w:rsidRDefault="00572A56" w:rsidP="00572A56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poslovi iz djelokruga rada Školskog odbora</w:t>
      </w:r>
      <w:r w:rsidR="00BC2E9E">
        <w:rPr>
          <w:rFonts w:ascii="Times New Roman" w:hAnsi="Times New Roman" w:cs="Times New Roman"/>
          <w:sz w:val="24"/>
          <w:szCs w:val="24"/>
        </w:rPr>
        <w:t xml:space="preserve"> sukladno Statutu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F27" w:rsidRPr="00C07E88" w:rsidRDefault="00333B98" w:rsidP="00C07E88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Školskoga odbora mogu se odr</w:t>
      </w:r>
      <w:r w:rsidR="00C07E88">
        <w:rPr>
          <w:rFonts w:ascii="Times New Roman" w:hAnsi="Times New Roman" w:cs="Times New Roman"/>
          <w:sz w:val="24"/>
          <w:szCs w:val="24"/>
        </w:rPr>
        <w:t>žavati i u elektronskom obliku.</w:t>
      </w:r>
    </w:p>
    <w:p w:rsidR="00B57F27" w:rsidRDefault="00B57F27" w:rsidP="00572A5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27" w:rsidRDefault="00B57F27" w:rsidP="00572A5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56" w:rsidRDefault="00572A56" w:rsidP="0057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VIJEĆE RODITELJA I VIJEĆE UČENIKA</w:t>
      </w:r>
    </w:p>
    <w:p w:rsidR="00572A56" w:rsidRDefault="00572A56" w:rsidP="00C63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školi djeluju Vijeće roditelja i Vijeće učenika koji se konstituiraju tijekom rujna</w:t>
      </w:r>
      <w:r w:rsidR="00C63FA6">
        <w:rPr>
          <w:rFonts w:ascii="Times New Roman" w:hAnsi="Times New Roman" w:cs="Times New Roman"/>
          <w:sz w:val="24"/>
          <w:szCs w:val="24"/>
        </w:rPr>
        <w:t xml:space="preserve"> ili listopada</w:t>
      </w:r>
      <w:r>
        <w:rPr>
          <w:rFonts w:ascii="Times New Roman" w:hAnsi="Times New Roman" w:cs="Times New Roman"/>
          <w:sz w:val="24"/>
          <w:szCs w:val="24"/>
        </w:rPr>
        <w:t xml:space="preserve">, a čije  predsjednike i zamjenike članovi odabiru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sastancima. Sastaju se po potrebi i raspravljaju o aktualnostima.</w:t>
      </w:r>
      <w:r w:rsidR="00333B98">
        <w:rPr>
          <w:rFonts w:ascii="Times New Roman" w:hAnsi="Times New Roman" w:cs="Times New Roman"/>
          <w:sz w:val="24"/>
          <w:szCs w:val="24"/>
        </w:rPr>
        <w:t xml:space="preserve"> U slučaju nužde, sastanci se mogu održavati i virtualno.</w:t>
      </w:r>
    </w:p>
    <w:p w:rsidR="00572A56" w:rsidRDefault="00572A56" w:rsidP="0057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 svaki odjel na početku nastavne godine bira nositelje razrednih dužnosti: predsjednika, predstavnika u Vijeću učenika, blagajnika te njihove zamjenike.</w:t>
      </w:r>
    </w:p>
    <w:p w:rsidR="00BC2E9E" w:rsidRPr="00833D6C" w:rsidRDefault="00BC2E9E" w:rsidP="0057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A56" w:rsidRPr="00AA7E9D" w:rsidRDefault="00572A56" w:rsidP="0057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RADA PEDAGOŠKO-RAZVOJNE SLUŽBE</w:t>
      </w:r>
    </w:p>
    <w:p w:rsidR="00572A56" w:rsidRDefault="00D13EDF" w:rsidP="00572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Pedagoško–</w:t>
      </w:r>
      <w:r w:rsidR="00572A56">
        <w:rPr>
          <w:rFonts w:ascii="Times New Roman" w:hAnsi="Times New Roman" w:cs="Times New Roman"/>
          <w:sz w:val="24"/>
          <w:szCs w:val="24"/>
        </w:rPr>
        <w:t>razvojnu službu čine:</w:t>
      </w:r>
    </w:p>
    <w:p w:rsidR="00572A56" w:rsidRDefault="00572A56" w:rsidP="00572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 Veljko Frank, prof. T. Z. K.</w:t>
      </w:r>
    </w:p>
    <w:p w:rsidR="00572A56" w:rsidRDefault="00572A56" w:rsidP="00572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PEDAGOGINJA: Nina Savić, prof. talijanskog jezika i književno</w:t>
      </w:r>
      <w:r w:rsidR="00C63FA6">
        <w:rPr>
          <w:rFonts w:ascii="Times New Roman" w:hAnsi="Times New Roman" w:cs="Times New Roman"/>
          <w:sz w:val="24"/>
          <w:szCs w:val="24"/>
        </w:rPr>
        <w:t>sti i prof. pedagogije</w:t>
      </w:r>
    </w:p>
    <w:p w:rsidR="00684CF4" w:rsidRDefault="00684CF4" w:rsidP="00684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KNJIŽNIČARKE: 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Mirta Burcar</w:t>
      </w:r>
      <w:r w:rsidR="00D13EDF">
        <w:rPr>
          <w:rFonts w:ascii="Times New Roman" w:hAnsi="Times New Roman" w:cs="Times New Roman"/>
          <w:sz w:val="24"/>
          <w:szCs w:val="24"/>
        </w:rPr>
        <w:t xml:space="preserve">, obje </w:t>
      </w:r>
      <w:proofErr w:type="spellStart"/>
      <w:r w:rsidR="00D13ED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D13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EDF"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</w:p>
    <w:p w:rsidR="00684CF4" w:rsidRDefault="00684CF4" w:rsidP="00684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pedagoško – razvojne službe:</w:t>
      </w:r>
    </w:p>
    <w:p w:rsidR="00684CF4" w:rsidRDefault="00684CF4" w:rsidP="00684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Pripreme </w:t>
      </w:r>
      <w:r w:rsidRPr="00CC6BF8">
        <w:rPr>
          <w:rFonts w:ascii="Times New Roman" w:hAnsi="Times New Roman" w:cs="Times New Roman"/>
          <w:sz w:val="24"/>
          <w:szCs w:val="24"/>
          <w:u w:val="single"/>
        </w:rPr>
        <w:t>za ostvarenje školskog programa (odgojno – obrazovnog procesa)</w:t>
      </w:r>
    </w:p>
    <w:p w:rsidR="00684CF4" w:rsidRPr="001234A5" w:rsidRDefault="00684CF4" w:rsidP="00684CF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utvrđivanje obrazovnih potreba</w:t>
      </w:r>
    </w:p>
    <w:p w:rsidR="00684CF4" w:rsidRPr="001234A5" w:rsidRDefault="00684CF4" w:rsidP="00684CF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priprema, organizacija i sudjelovanje u upisu učenika u prvi razred</w:t>
      </w:r>
      <w:r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684CF4" w:rsidRPr="001234A5" w:rsidRDefault="00684CF4" w:rsidP="00684CF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rješavanje zamolbi učenika</w:t>
      </w:r>
      <w:r>
        <w:rPr>
          <w:rFonts w:ascii="Times New Roman" w:hAnsi="Times New Roman" w:cs="Times New Roman"/>
          <w:sz w:val="24"/>
          <w:szCs w:val="24"/>
        </w:rPr>
        <w:t xml:space="preserve"> (sukladno Statutu)</w:t>
      </w:r>
    </w:p>
    <w:p w:rsidR="00684CF4" w:rsidRPr="001234A5" w:rsidRDefault="00684CF4" w:rsidP="00684CF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stvaranju organizacijskih, kadrovskih i materijalnih pr</w:t>
      </w:r>
      <w:r w:rsidR="005463D3">
        <w:rPr>
          <w:rFonts w:ascii="Times New Roman" w:hAnsi="Times New Roman" w:cs="Times New Roman"/>
          <w:sz w:val="24"/>
          <w:szCs w:val="24"/>
        </w:rPr>
        <w:t>eduvjeta za realizaciju odgojno–</w:t>
      </w:r>
      <w:r w:rsidRPr="001234A5">
        <w:rPr>
          <w:rFonts w:ascii="Times New Roman" w:hAnsi="Times New Roman" w:cs="Times New Roman"/>
          <w:sz w:val="24"/>
          <w:szCs w:val="24"/>
        </w:rPr>
        <w:t>obrazovnog programa</w:t>
      </w:r>
    </w:p>
    <w:p w:rsidR="00684CF4" w:rsidRPr="001234A5" w:rsidRDefault="00684CF4" w:rsidP="00684CF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izvješća o radu i godišnjeg programa škole</w:t>
      </w:r>
    </w:p>
    <w:p w:rsidR="00684CF4" w:rsidRPr="001234A5" w:rsidRDefault="00684CF4" w:rsidP="00684CF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tjednih zaduženja nastavnika</w:t>
      </w:r>
      <w:r w:rsidR="004352FA"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684CF4" w:rsidRPr="001234A5" w:rsidRDefault="00684CF4" w:rsidP="00684CF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određivanje radnih prostora</w:t>
      </w:r>
      <w:r w:rsidR="007B5128"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684CF4" w:rsidRPr="00AF4523" w:rsidRDefault="00684CF4" w:rsidP="00684CF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kalendara rada škole</w:t>
      </w:r>
    </w:p>
    <w:p w:rsidR="00684CF4" w:rsidRPr="001234A5" w:rsidRDefault="00684CF4" w:rsidP="00684CF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CF4" w:rsidRDefault="00684CF4" w:rsidP="00684C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2 . </w:t>
      </w:r>
      <w:r w:rsidR="00A610F8">
        <w:rPr>
          <w:rFonts w:ascii="Times New Roman" w:hAnsi="Times New Roman" w:cs="Times New Roman"/>
          <w:sz w:val="24"/>
          <w:szCs w:val="24"/>
          <w:u w:val="single"/>
        </w:rPr>
        <w:t>Ostvarivanje odgojno–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obrazovnog rada ili ne</w:t>
      </w:r>
      <w:r>
        <w:rPr>
          <w:rFonts w:ascii="Times New Roman" w:hAnsi="Times New Roman" w:cs="Times New Roman"/>
          <w:sz w:val="24"/>
          <w:szCs w:val="24"/>
          <w:u w:val="single"/>
        </w:rPr>
        <w:t>posredno sudjelovanje u odgojno–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obrazovnom procesu (nastava i nastavnici)</w:t>
      </w:r>
    </w:p>
    <w:p w:rsidR="00684CF4" w:rsidRDefault="00684CF4" w:rsidP="00684CF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ostvarivanja nastavnih planova i programa</w:t>
      </w:r>
    </w:p>
    <w:p w:rsidR="00684CF4" w:rsidRDefault="00684CF4" w:rsidP="00684CF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 nastavi</w:t>
      </w:r>
    </w:p>
    <w:p w:rsidR="00684CF4" w:rsidRDefault="00684CF4" w:rsidP="00684CF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i nadzor nad primjenom Pravilnika o načinima, postupcima i elementima vrednovanja učenika u osnovnoj i srednjoj školi</w:t>
      </w:r>
    </w:p>
    <w:p w:rsidR="00684CF4" w:rsidRDefault="00684CF4" w:rsidP="00684CF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stručnih organa škole</w:t>
      </w:r>
    </w:p>
    <w:p w:rsidR="00684CF4" w:rsidRDefault="00684CF4" w:rsidP="00684CF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predavanja, pedagoške radionice</w:t>
      </w:r>
    </w:p>
    <w:p w:rsidR="00684CF4" w:rsidRDefault="00684CF4" w:rsidP="00684CF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pripravnicima</w:t>
      </w:r>
    </w:p>
    <w:p w:rsidR="00684CF4" w:rsidRDefault="00684CF4" w:rsidP="00684CF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informativno–savjetodavni rad s nastavnicima</w:t>
      </w:r>
    </w:p>
    <w:p w:rsidR="00684CF4" w:rsidRDefault="00684CF4" w:rsidP="00684CF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razrednicima</w:t>
      </w:r>
    </w:p>
    <w:p w:rsidR="00684CF4" w:rsidRPr="00F141CB" w:rsidRDefault="00684CF4" w:rsidP="00684CF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sudjelovanje u projektima</w:t>
      </w:r>
    </w:p>
    <w:p w:rsidR="00684CF4" w:rsidRDefault="00684CF4" w:rsidP="00684C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Rad s učenicima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identifikacija učenika s posebnim potrebama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</w:t>
      </w:r>
      <w:r w:rsidRPr="001234A5">
        <w:rPr>
          <w:rFonts w:ascii="Times New Roman" w:hAnsi="Times New Roman" w:cs="Times New Roman"/>
          <w:sz w:val="24"/>
          <w:szCs w:val="24"/>
        </w:rPr>
        <w:t>pridošlim</w:t>
      </w:r>
      <w:proofErr w:type="spellEnd"/>
      <w:r w:rsidRPr="001234A5">
        <w:rPr>
          <w:rFonts w:ascii="Times New Roman" w:hAnsi="Times New Roman" w:cs="Times New Roman"/>
          <w:sz w:val="24"/>
          <w:szCs w:val="24"/>
        </w:rPr>
        <w:t xml:space="preserve"> učenicima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rad s učenicima koji doživljavaju neuspjeh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</w:t>
      </w:r>
      <w:r w:rsidRPr="001234A5">
        <w:rPr>
          <w:rFonts w:ascii="Times New Roman" w:hAnsi="Times New Roman" w:cs="Times New Roman"/>
          <w:sz w:val="24"/>
          <w:szCs w:val="24"/>
        </w:rPr>
        <w:t>savjetodavni rad s učenicima i njihovim roditeljima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pedagoške radionice</w:t>
      </w:r>
      <w:r>
        <w:rPr>
          <w:rFonts w:ascii="Times New Roman" w:hAnsi="Times New Roman" w:cs="Times New Roman"/>
          <w:sz w:val="24"/>
          <w:szCs w:val="24"/>
        </w:rPr>
        <w:t xml:space="preserve"> (pedagoginja i knjižničarke)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pomoć pri profesionalnoj orijentaciji</w:t>
      </w:r>
      <w:r>
        <w:rPr>
          <w:rFonts w:ascii="Times New Roman" w:hAnsi="Times New Roman" w:cs="Times New Roman"/>
          <w:sz w:val="24"/>
          <w:szCs w:val="24"/>
        </w:rPr>
        <w:t xml:space="preserve"> (pedagoginja)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priprema i ostvarivanje programa prevencije ovisnosti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afirmacija pozitivnih vrijednosti protiv nasilja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za sigurno i poticajno okruženje u školama</w:t>
      </w:r>
    </w:p>
    <w:p w:rsidR="00684CF4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rad na zdravstvenom odgoju i zdravstvenoj kulturi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građanskom odgoju i građanskoj kulturi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skrb o higijeni odgojno – obrazovnih prostora</w:t>
      </w:r>
      <w:r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684CF4" w:rsidRPr="001234A5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upoznavanje i praćenje socijalnih prilika učenika </w:t>
      </w:r>
    </w:p>
    <w:p w:rsidR="00684CF4" w:rsidRDefault="00684CF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za socijalne odnose u razrednim odjelima</w:t>
      </w:r>
    </w:p>
    <w:p w:rsidR="00C51FD4" w:rsidRPr="00AE1D4B" w:rsidRDefault="00C51FD4" w:rsidP="00684CF4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projektima</w:t>
      </w:r>
    </w:p>
    <w:p w:rsidR="00684CF4" w:rsidRDefault="00684CF4" w:rsidP="00684C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10F8">
        <w:rPr>
          <w:rFonts w:ascii="Times New Roman" w:hAnsi="Times New Roman" w:cs="Times New Roman"/>
          <w:sz w:val="24"/>
          <w:szCs w:val="24"/>
          <w:u w:val="single"/>
        </w:rPr>
        <w:t>Analiza odgojno–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obrazovnog rada</w:t>
      </w:r>
    </w:p>
    <w:p w:rsidR="00684CF4" w:rsidRPr="001234A5" w:rsidRDefault="00684CF4" w:rsidP="00684CF4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analiza uspjeha učenika i ostvarenja </w:t>
      </w:r>
      <w:r>
        <w:rPr>
          <w:rFonts w:ascii="Times New Roman" w:hAnsi="Times New Roman" w:cs="Times New Roman"/>
          <w:sz w:val="24"/>
          <w:szCs w:val="24"/>
        </w:rPr>
        <w:t>Godišnjeg plana i programa rada i Školskoga kurikuluma</w:t>
      </w:r>
      <w:r w:rsidRPr="001234A5">
        <w:rPr>
          <w:rFonts w:ascii="Times New Roman" w:hAnsi="Times New Roman" w:cs="Times New Roman"/>
          <w:sz w:val="24"/>
          <w:szCs w:val="24"/>
        </w:rPr>
        <w:t xml:space="preserve"> na kraju školske godine</w:t>
      </w:r>
    </w:p>
    <w:p w:rsidR="00684CF4" w:rsidRPr="00C458C2" w:rsidRDefault="00684CF4" w:rsidP="00684CF4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obavljanje aktivnosti u sklop</w:t>
      </w:r>
      <w:r>
        <w:rPr>
          <w:rFonts w:ascii="Times New Roman" w:hAnsi="Times New Roman" w:cs="Times New Roman"/>
          <w:sz w:val="24"/>
          <w:szCs w:val="24"/>
        </w:rPr>
        <w:t>u projekata</w:t>
      </w:r>
    </w:p>
    <w:p w:rsidR="00684CF4" w:rsidRDefault="00684CF4" w:rsidP="00684C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Str</w:t>
      </w:r>
      <w:r w:rsidR="00A610F8">
        <w:rPr>
          <w:rFonts w:ascii="Times New Roman" w:hAnsi="Times New Roman" w:cs="Times New Roman"/>
          <w:sz w:val="24"/>
          <w:szCs w:val="24"/>
          <w:u w:val="single"/>
        </w:rPr>
        <w:t>učno usavršavanje pedagoško–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razvojne službe</w:t>
      </w:r>
    </w:p>
    <w:p w:rsidR="00684CF4" w:rsidRPr="001234A5" w:rsidRDefault="00684CF4" w:rsidP="00684CF4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pribavljanje stručne i druge literature – individualno usavršavanje</w:t>
      </w:r>
    </w:p>
    <w:p w:rsidR="00684CF4" w:rsidRPr="001234A5" w:rsidRDefault="00684CF4" w:rsidP="00684CF4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pohađanje savjetovanja i seminara</w:t>
      </w:r>
    </w:p>
    <w:p w:rsidR="00684CF4" w:rsidRPr="00A60FA1" w:rsidRDefault="00684CF4" w:rsidP="00684CF4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sudjelovanje u radu županijskih aktiva</w:t>
      </w:r>
    </w:p>
    <w:p w:rsidR="00684CF4" w:rsidRDefault="00684CF4" w:rsidP="00684C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Pedagoška dokumentacija</w:t>
      </w:r>
    </w:p>
    <w:p w:rsidR="00684CF4" w:rsidRPr="001234A5" w:rsidRDefault="00684CF4" w:rsidP="00684CF4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školskoj dokumentaciji</w:t>
      </w:r>
    </w:p>
    <w:p w:rsidR="00684CF4" w:rsidRPr="001234A5" w:rsidRDefault="00684CF4" w:rsidP="00684CF4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nastavničkoj dokumentaciji</w:t>
      </w:r>
    </w:p>
    <w:p w:rsidR="00684CF4" w:rsidRPr="006A43AF" w:rsidRDefault="00684CF4" w:rsidP="00684CF4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učeničkoj dokumentaciji</w:t>
      </w:r>
    </w:p>
    <w:p w:rsidR="00684CF4" w:rsidRDefault="00684CF4" w:rsidP="00684CF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Ostali poslovi</w:t>
      </w:r>
    </w:p>
    <w:p w:rsidR="00684CF4" w:rsidRPr="001234A5" w:rsidRDefault="00684CF4" w:rsidP="00684CF4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rukovođenje školom: ravnatelj</w:t>
      </w:r>
    </w:p>
    <w:p w:rsidR="00684CF4" w:rsidRPr="001234A5" w:rsidRDefault="00684CF4" w:rsidP="00684CF4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 institucijama i društvenom sredinom</w:t>
      </w:r>
    </w:p>
    <w:p w:rsidR="00684CF4" w:rsidRDefault="00684CF4" w:rsidP="00684CF4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sa Školskim odborom, Vij</w:t>
      </w:r>
      <w:r>
        <w:rPr>
          <w:rFonts w:ascii="Times New Roman" w:hAnsi="Times New Roman" w:cs="Times New Roman"/>
          <w:sz w:val="24"/>
          <w:szCs w:val="24"/>
        </w:rPr>
        <w:t>ećem roditelja i Vijećem učenik</w:t>
      </w:r>
      <w:r w:rsidR="000C12EA">
        <w:rPr>
          <w:rFonts w:ascii="Times New Roman" w:hAnsi="Times New Roman" w:cs="Times New Roman"/>
          <w:sz w:val="24"/>
          <w:szCs w:val="24"/>
        </w:rPr>
        <w:t>a</w:t>
      </w:r>
    </w:p>
    <w:p w:rsidR="00895AFA" w:rsidRPr="00D13EDF" w:rsidRDefault="00895AFA" w:rsidP="00D13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AFA" w:rsidRDefault="00895AFA" w:rsidP="00895AFA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ŠKOLSKE KNJIŽNICE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5AFA" w:rsidRPr="00D651C3" w:rsidTr="00D651C3"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895AFA" w:rsidRPr="00D651C3" w:rsidRDefault="00895AFA" w:rsidP="00D651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b/>
                <w:sz w:val="24"/>
                <w:szCs w:val="24"/>
              </w:rPr>
              <w:t>1. ODGOJNO-OBRAZOVNA DJELATNOST</w:t>
            </w:r>
          </w:p>
          <w:p w:rsidR="00895AFA" w:rsidRPr="00D651C3" w:rsidRDefault="00895AFA" w:rsidP="00D651C3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AFA" w:rsidRPr="00D651C3" w:rsidTr="00D651C3">
        <w:trPr>
          <w:trHeight w:val="5703"/>
        </w:trPr>
        <w:tc>
          <w:tcPr>
            <w:tcW w:w="9288" w:type="dxa"/>
          </w:tcPr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planiranje i programiranje neposredno odgojno-obrazovnog rada s učenicima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učlanjenje učenika prvog razreda u školsku knjižnicu i upoznavanje učenika s knjižnicom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održavanje radionica u knjižnici u suradnji s predmetnim profesorima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 xml:space="preserve">edukacija učenika o informacijskoj pismenosti, pomaganje učenicima u obradi tema (seminar/referat) u zadanim nastavnim područjima, upoznavanje učenika s različitim izvorima informacija u knjižnici i na </w:t>
            </w:r>
            <w:proofErr w:type="spellStart"/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, upućivanje u način i metode rada na istraživačkim zadacima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razvijanje navike posjećivanja školske knjižnice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razvijanje navika o zaštiti knjižnične građe</w:t>
            </w:r>
          </w:p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AFA" w:rsidRDefault="00895AFA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Pr="00D651C3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5AFA" w:rsidRPr="00D651C3" w:rsidTr="00D651C3">
        <w:tc>
          <w:tcPr>
            <w:tcW w:w="9288" w:type="dxa"/>
            <w:shd w:val="clear" w:color="auto" w:fill="BFBFBF" w:themeFill="background1" w:themeFillShade="BF"/>
          </w:tcPr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b/>
                <w:sz w:val="24"/>
                <w:szCs w:val="24"/>
              </w:rPr>
              <w:t>2. STRUČNA KNJIŽNIČNA DJELATNOST</w:t>
            </w:r>
          </w:p>
          <w:p w:rsidR="00895AFA" w:rsidRPr="00D651C3" w:rsidRDefault="00895AFA" w:rsidP="00D651C3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AFA" w:rsidRPr="00D651C3" w:rsidTr="00D651C3">
        <w:trPr>
          <w:trHeight w:val="77"/>
        </w:trPr>
        <w:tc>
          <w:tcPr>
            <w:tcW w:w="9288" w:type="dxa"/>
          </w:tcPr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organizacija i vođenje rada u knjižnici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posudba knjižnične građe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izrada godišnjeg, mjesečnih i tjednih planova rada školskoga knjižničara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reorganizacija knjižničnog prostora i građe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nabava novih knjiga i ostale knjižnične građe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obrada novih knjiga (inventarizacija)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praćenje stručne literature i čitanje prikaza novih knjiga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odgovaranje na informacijske upite učitelja i učenika i osiguravanje materijala za navedene upite/potrebe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priprema dotrajale i zastarjele građe za otpis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obavještavanje učenika i profesora o novoj građi, suradnja s profesorima u svezi nabave stručne literature i ostale građe za nastavu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 xml:space="preserve">izrada popisa </w:t>
            </w:r>
            <w:proofErr w:type="spellStart"/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prinovljene</w:t>
            </w:r>
            <w:proofErr w:type="spellEnd"/>
            <w:r w:rsidRPr="00D651C3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izrada statističkih pregleda o korištenju građe u knjižnici: tjedna, mjesečna, godišnja posudba, broj fizičkih posjeta knjižnici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izrada  izvješća o radu školske knjižnice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suradnja sa županijskom matičnom službom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 xml:space="preserve">suradnja s drugim knjižničarima, knjižarama, nakladnicima, autorima i predstavnicima </w:t>
            </w:r>
          </w:p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kulturnih i odgojno-obrazovnih ustanova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smještaj i zaštita knjižnične građe</w:t>
            </w:r>
          </w:p>
        </w:tc>
      </w:tr>
    </w:tbl>
    <w:p w:rsidR="00895AFA" w:rsidRDefault="00895AFA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Pr="00D651C3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FA" w:rsidRPr="00D651C3" w:rsidRDefault="00895AFA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5AFA" w:rsidRPr="00D651C3" w:rsidTr="00D651C3">
        <w:tc>
          <w:tcPr>
            <w:tcW w:w="9288" w:type="dxa"/>
            <w:shd w:val="clear" w:color="auto" w:fill="BFBFBF" w:themeFill="background1" w:themeFillShade="BF"/>
          </w:tcPr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b/>
                <w:sz w:val="24"/>
                <w:szCs w:val="24"/>
              </w:rPr>
              <w:t>3. KULTURNA I JAVNA DJELATNOST</w:t>
            </w: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AFA" w:rsidRPr="00D651C3" w:rsidTr="00D651C3">
        <w:trPr>
          <w:trHeight w:val="2820"/>
        </w:trPr>
        <w:tc>
          <w:tcPr>
            <w:tcW w:w="9288" w:type="dxa"/>
          </w:tcPr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mjesečno informiranje učenika o aktualnim događanjima u našoj sredini, preporuke za čitanje i druge korisne informacije putem panoa ispred prostora knjižnice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izrada tematskih izložbi i plakata povodom obilježavanja značajnih datuma:</w:t>
            </w: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ab/>
              <w:t>05.10. Svjetski dan učitelja</w:t>
            </w: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ab/>
              <w:t>15.10-15.11. Mjesec hrvatske knjige</w:t>
            </w: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11.11. Dan hrvatskih knjižnica </w:t>
            </w: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ab/>
              <w:t>Međunarodni dana školskih knjižnica (četvrti ponedjeljak u listopadu)</w:t>
            </w: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18.11. Dan sjećanja na Vukovara</w:t>
            </w: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ab/>
              <w:t>14.02. Valentinovo</w:t>
            </w: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ab/>
              <w:t>22.04. Dan hrvatske knjige</w:t>
            </w: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ab/>
              <w:t>23.04. Svjetski dan knjige i autorskih prava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predstavljanje škole i školske knjižnice kroz osmišljavanje i sudjelovanje u izradi promidžbenih materijala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suradnja s drugim ustanovama, udrugama i organizacijama od kulturnog značenja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 xml:space="preserve"> organiziranje promocije knjiga, predavanja, izložbi, književnih susreta  i drugih školskih manifestacija</w:t>
            </w:r>
          </w:p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AFA" w:rsidRPr="00D651C3" w:rsidRDefault="00895AFA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FA" w:rsidRDefault="00895AFA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F" w:rsidRPr="00D651C3" w:rsidRDefault="00D13EDF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5AFA" w:rsidRPr="00D651C3" w:rsidTr="00D651C3">
        <w:tc>
          <w:tcPr>
            <w:tcW w:w="9288" w:type="dxa"/>
            <w:shd w:val="clear" w:color="auto" w:fill="BFBFBF" w:themeFill="background1" w:themeFillShade="BF"/>
          </w:tcPr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b/>
                <w:sz w:val="24"/>
                <w:szCs w:val="24"/>
              </w:rPr>
              <w:t>4. STRUČNO USAVRŠAVANJE</w:t>
            </w: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AFA" w:rsidRPr="00D651C3" w:rsidTr="00D651C3">
        <w:trPr>
          <w:trHeight w:val="2701"/>
        </w:trPr>
        <w:tc>
          <w:tcPr>
            <w:tcW w:w="9288" w:type="dxa"/>
          </w:tcPr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sudjelovanje na stručnim aktivima školskih knjižničara (županijski skupovi)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sudjelovanje u usavršavanjima koje priređuje matična služba za školske knjižnice, Ministarstvo znanosti i obrazovanja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sudjelovanje u radu stručnih knjižničarskih udruga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individualno stručno usavršavanje (praćenje stručne literature iz područja knjižničarstva)</w:t>
            </w:r>
          </w:p>
          <w:p w:rsidR="00895AFA" w:rsidRPr="00D651C3" w:rsidRDefault="00895AFA" w:rsidP="00D651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1C3" w:rsidRPr="00D651C3" w:rsidRDefault="00D651C3" w:rsidP="00D65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5AFA" w:rsidRPr="00D651C3" w:rsidTr="00D651C3">
        <w:tc>
          <w:tcPr>
            <w:tcW w:w="9288" w:type="dxa"/>
            <w:shd w:val="clear" w:color="auto" w:fill="BFBFBF" w:themeFill="background1" w:themeFillShade="BF"/>
          </w:tcPr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b/>
                <w:sz w:val="24"/>
                <w:szCs w:val="24"/>
              </w:rPr>
              <w:t>5.  SURADNJA S NASTAVNICIMA, SURADNICIMA I RAVNATELJEM ŠKOLE</w:t>
            </w: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AFA" w:rsidRPr="00D651C3" w:rsidRDefault="00895AFA" w:rsidP="00D65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AFA" w:rsidRPr="00D651C3" w:rsidTr="00D651C3">
        <w:trPr>
          <w:trHeight w:val="2948"/>
        </w:trPr>
        <w:tc>
          <w:tcPr>
            <w:tcW w:w="9288" w:type="dxa"/>
          </w:tcPr>
          <w:p w:rsidR="00895AFA" w:rsidRPr="00D651C3" w:rsidRDefault="00895AFA" w:rsidP="00D651C3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suradnja s ravnateljem u svezi poboljšanja uvjeta rada u školskoj knjižnici i čitaonici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 xml:space="preserve"> uređenje i opremanje školske knjižnice i čitaonice novim namještajem i pripadajućom opremom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suradnja s nastavnicima svih nastavnih područja u svezi nabave stručne literature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 xml:space="preserve"> suradnja s nastavnicima u svezi kulturnih događanja u našoj školi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pomoć nastavnicima pri realizaciji nastavnih sadržaja</w:t>
            </w:r>
          </w:p>
          <w:p w:rsidR="00895AFA" w:rsidRPr="00D651C3" w:rsidRDefault="00895AFA" w:rsidP="00D651C3">
            <w:pPr>
              <w:pStyle w:val="Odlomakpopisa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C3">
              <w:rPr>
                <w:rFonts w:ascii="Times New Roman" w:hAnsi="Times New Roman" w:cs="Times New Roman"/>
                <w:sz w:val="24"/>
                <w:szCs w:val="24"/>
              </w:rPr>
              <w:t>suradnja s pedagogom, računovođom i tajnicom škole</w:t>
            </w:r>
          </w:p>
        </w:tc>
      </w:tr>
    </w:tbl>
    <w:p w:rsidR="00895AFA" w:rsidRDefault="00895AFA" w:rsidP="00D651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EDF" w:rsidRDefault="00D13EDF" w:rsidP="00D651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EF0" w:rsidRDefault="007C1EF0" w:rsidP="007C1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Planiran je sljedeći raspored rada knjižničarki: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C1EF0" w:rsidTr="008D554B">
        <w:tc>
          <w:tcPr>
            <w:tcW w:w="1857" w:type="dxa"/>
            <w:shd w:val="clear" w:color="auto" w:fill="A6A6A6" w:themeFill="background1" w:themeFillShade="A6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857" w:type="dxa"/>
            <w:shd w:val="clear" w:color="auto" w:fill="A6A6A6" w:themeFill="background1" w:themeFillShade="A6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858" w:type="dxa"/>
            <w:shd w:val="clear" w:color="auto" w:fill="A6A6A6" w:themeFill="background1" w:themeFillShade="A6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858" w:type="dxa"/>
            <w:shd w:val="clear" w:color="auto" w:fill="A6A6A6" w:themeFill="background1" w:themeFillShade="A6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858" w:type="dxa"/>
            <w:shd w:val="clear" w:color="auto" w:fill="A6A6A6" w:themeFill="background1" w:themeFillShade="A6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7C1EF0" w:rsidTr="007C1EF0">
        <w:tc>
          <w:tcPr>
            <w:tcW w:w="1857" w:type="dxa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Burcar: 8.00-11.00</w:t>
            </w:r>
          </w:p>
        </w:tc>
        <w:tc>
          <w:tcPr>
            <w:tcW w:w="1857" w:type="dxa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8.00-14.00</w:t>
            </w:r>
          </w:p>
        </w:tc>
        <w:tc>
          <w:tcPr>
            <w:tcW w:w="1858" w:type="dxa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Burcar: 8.00-11.00</w:t>
            </w:r>
          </w:p>
        </w:tc>
        <w:tc>
          <w:tcPr>
            <w:tcW w:w="1858" w:type="dxa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8.00-14.00</w:t>
            </w:r>
          </w:p>
        </w:tc>
        <w:tc>
          <w:tcPr>
            <w:tcW w:w="1858" w:type="dxa"/>
          </w:tcPr>
          <w:p w:rsidR="007C1EF0" w:rsidRDefault="00BA20B0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8.00-14.00</w:t>
            </w:r>
          </w:p>
        </w:tc>
      </w:tr>
      <w:tr w:rsidR="007C1EF0" w:rsidTr="007C1EF0">
        <w:tc>
          <w:tcPr>
            <w:tcW w:w="1857" w:type="dxa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10.30-16.30</w:t>
            </w:r>
          </w:p>
        </w:tc>
        <w:tc>
          <w:tcPr>
            <w:tcW w:w="1857" w:type="dxa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Burcar: 13.30-16.30</w:t>
            </w:r>
          </w:p>
        </w:tc>
        <w:tc>
          <w:tcPr>
            <w:tcW w:w="1858" w:type="dxa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10.30-16.30</w:t>
            </w:r>
          </w:p>
        </w:tc>
        <w:tc>
          <w:tcPr>
            <w:tcW w:w="1858" w:type="dxa"/>
          </w:tcPr>
          <w:p w:rsidR="007C1EF0" w:rsidRDefault="008D554B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Burcar: 13.30-16.30</w:t>
            </w:r>
          </w:p>
        </w:tc>
        <w:tc>
          <w:tcPr>
            <w:tcW w:w="1858" w:type="dxa"/>
          </w:tcPr>
          <w:p w:rsidR="007C1EF0" w:rsidRDefault="00BA20B0" w:rsidP="007C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Burcar: 13.30-16.30</w:t>
            </w:r>
          </w:p>
        </w:tc>
      </w:tr>
    </w:tbl>
    <w:p w:rsidR="007C1EF0" w:rsidRDefault="007C1EF0" w:rsidP="007C1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EF0" w:rsidRPr="00D651C3" w:rsidRDefault="007C1EF0" w:rsidP="007C1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AFA" w:rsidRPr="00D651C3" w:rsidRDefault="00895AFA" w:rsidP="00D651C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51C3">
        <w:rPr>
          <w:rFonts w:ascii="Times New Roman" w:hAnsi="Times New Roman" w:cs="Times New Roman"/>
          <w:b/>
          <w:sz w:val="24"/>
          <w:szCs w:val="24"/>
        </w:rPr>
        <w:t>KNJIŽNIČARKE:</w:t>
      </w:r>
    </w:p>
    <w:p w:rsidR="00EB49C8" w:rsidRPr="00D13EDF" w:rsidRDefault="00895AFA" w:rsidP="00D13E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1C3">
        <w:rPr>
          <w:rFonts w:ascii="Times New Roman" w:hAnsi="Times New Roman" w:cs="Times New Roman"/>
          <w:sz w:val="24"/>
          <w:szCs w:val="24"/>
        </w:rPr>
        <w:br/>
        <w:t xml:space="preserve">Mirta Burcar, </w:t>
      </w:r>
      <w:proofErr w:type="spellStart"/>
      <w:r w:rsidRPr="00D651C3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D6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1C3"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  <w:r w:rsidRPr="00D651C3">
        <w:rPr>
          <w:rFonts w:ascii="Times New Roman" w:hAnsi="Times New Roman" w:cs="Times New Roman"/>
          <w:sz w:val="24"/>
          <w:szCs w:val="24"/>
        </w:rPr>
        <w:br/>
        <w:t xml:space="preserve">Kristina </w:t>
      </w:r>
      <w:proofErr w:type="spellStart"/>
      <w:r w:rsidRPr="00D651C3">
        <w:rPr>
          <w:rFonts w:ascii="Times New Roman" w:hAnsi="Times New Roman" w:cs="Times New Roman"/>
          <w:sz w:val="24"/>
          <w:szCs w:val="24"/>
        </w:rPr>
        <w:t>Vinojčić</w:t>
      </w:r>
      <w:proofErr w:type="spellEnd"/>
      <w:r w:rsidRPr="00D65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C3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Pr="00D65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C3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D65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1C3"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</w:p>
    <w:p w:rsidR="00EB49C8" w:rsidRPr="00D651C3" w:rsidRDefault="00EB49C8" w:rsidP="00D651C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1396" w:rsidRDefault="009F1396" w:rsidP="009F13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RADA RAZREDNIKA</w:t>
      </w:r>
    </w:p>
    <w:p w:rsidR="009F1396" w:rsidRPr="000D34E7" w:rsidRDefault="009F1396" w:rsidP="009F1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 odjeli u našoj školi imaju sljedeće razrednike: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 O) , Ivana Knezović (2. E)  , Suzana Vencl (2. O), Sofija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E), 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E), Tomislav Livaja (4. O) . </w:t>
      </w:r>
    </w:p>
    <w:p w:rsidR="009F1396" w:rsidRDefault="009F1396" w:rsidP="009F1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će:</w:t>
      </w:r>
    </w:p>
    <w:p w:rsidR="009F1396" w:rsidRDefault="009F1396" w:rsidP="009F13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skrbiti o školskom uspjehu i dobrobiti učenika svojih razrednih odjela te surađivati pri tom s pedagoško-razvojnom službom i ostalim kolegama</w:t>
      </w:r>
    </w:p>
    <w:p w:rsidR="009F1396" w:rsidRDefault="009F1396" w:rsidP="009F13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surađivati s roditeljima učenika svojih razrednih odjela (individualni razgovori, roditeljski sastanci, pisani pozivi u školu po potrebi)</w:t>
      </w:r>
    </w:p>
    <w:p w:rsidR="009F1396" w:rsidRDefault="009F1396" w:rsidP="009F13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skrbiti o elektronskoj i papirnatoj dokumentaciji vezanoj uz njihov razredni odjel u suradnji s ravnateljem, tajnicom, pedagoginjom (ujedno i administratoricom e-Matice i e-dnevnika) 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administratoricom</w:t>
      </w:r>
    </w:p>
    <w:p w:rsidR="009F1396" w:rsidRDefault="009F1396" w:rsidP="009F13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potrebi, u suradnji s pedagoško-razvojnom službom pomagati učenicima u profesionalnoj orijentaciji</w:t>
      </w:r>
    </w:p>
    <w:p w:rsidR="009F1396" w:rsidRDefault="009F1396" w:rsidP="009F13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organizirati izlete i ekskurzije za učenike svojih razrednih odjela u suradnji a turističkim agencijama te mjerodavnima u školi ili u lokalnoj sredini</w:t>
      </w:r>
      <w:r w:rsidR="004F1C2A">
        <w:rPr>
          <w:rFonts w:ascii="Times New Roman" w:hAnsi="Times New Roman" w:cs="Times New Roman"/>
          <w:sz w:val="24"/>
          <w:szCs w:val="24"/>
        </w:rPr>
        <w:t xml:space="preserve"> (ako prilike dopuste)</w:t>
      </w:r>
    </w:p>
    <w:p w:rsidR="009F1396" w:rsidRDefault="009F1396" w:rsidP="009F13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opravdavati izostanke, predlagati ocjene iz vladanja i pedagoške mjere</w:t>
      </w:r>
    </w:p>
    <w:p w:rsidR="009F1396" w:rsidRDefault="009F1396" w:rsidP="009F13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održavati sate razrednika koji će p</w:t>
      </w:r>
      <w:r w:rsidR="006A4EB6">
        <w:rPr>
          <w:rFonts w:ascii="Times New Roman" w:hAnsi="Times New Roman" w:cs="Times New Roman"/>
          <w:sz w:val="24"/>
          <w:szCs w:val="24"/>
        </w:rPr>
        <w:t xml:space="preserve">okrivati i </w:t>
      </w:r>
      <w:proofErr w:type="spellStart"/>
      <w:r w:rsidR="006A4EB6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="006A4EB6">
        <w:rPr>
          <w:rFonts w:ascii="Times New Roman" w:hAnsi="Times New Roman" w:cs="Times New Roman"/>
          <w:sz w:val="24"/>
          <w:szCs w:val="24"/>
        </w:rPr>
        <w:t xml:space="preserve"> teme: Osobni i socijalni razvoj, Zdravlje, G</w:t>
      </w:r>
      <w:r>
        <w:rPr>
          <w:rFonts w:ascii="Times New Roman" w:hAnsi="Times New Roman" w:cs="Times New Roman"/>
          <w:sz w:val="24"/>
          <w:szCs w:val="24"/>
        </w:rPr>
        <w:t>rađanski odgoj i obra</w:t>
      </w:r>
      <w:r w:rsidR="006A4EB6">
        <w:rPr>
          <w:rFonts w:ascii="Times New Roman" w:hAnsi="Times New Roman" w:cs="Times New Roman"/>
          <w:sz w:val="24"/>
          <w:szCs w:val="24"/>
        </w:rPr>
        <w:t>zovanje, Učiti kako učiti, Upotreba IKT, Poduzetništvo, O</w:t>
      </w:r>
      <w:r>
        <w:rPr>
          <w:rFonts w:ascii="Times New Roman" w:hAnsi="Times New Roman" w:cs="Times New Roman"/>
          <w:sz w:val="24"/>
          <w:szCs w:val="24"/>
        </w:rPr>
        <w:t xml:space="preserve">drživi razvoj </w:t>
      </w:r>
      <w:r>
        <w:rPr>
          <w:rFonts w:ascii="Times New Roman" w:hAnsi="Times New Roman" w:cs="Times New Roman"/>
          <w:i/>
          <w:sz w:val="24"/>
          <w:szCs w:val="24"/>
        </w:rPr>
        <w:t>(ove će teme biti prisutne i u godišnjim izvedbenim</w:t>
      </w:r>
      <w:r w:rsidR="004F1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1C2A">
        <w:rPr>
          <w:rFonts w:ascii="Times New Roman" w:hAnsi="Times New Roman" w:cs="Times New Roman"/>
          <w:i/>
          <w:sz w:val="24"/>
          <w:szCs w:val="24"/>
        </w:rPr>
        <w:t>kurikulumima</w:t>
      </w:r>
      <w:proofErr w:type="spellEnd"/>
      <w:r w:rsidR="004F1C2A">
        <w:rPr>
          <w:rFonts w:ascii="Times New Roman" w:hAnsi="Times New Roman" w:cs="Times New Roman"/>
          <w:i/>
          <w:sz w:val="24"/>
          <w:szCs w:val="24"/>
        </w:rPr>
        <w:t xml:space="preserve"> ostalih predmeta)</w:t>
      </w:r>
    </w:p>
    <w:p w:rsidR="009F1396" w:rsidRDefault="009F1396" w:rsidP="009F13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 koordinatoricom državne mature, informirati učenike o postupku pripreme, prijave i polaganja državne mature (razrednici maturanata).</w:t>
      </w:r>
    </w:p>
    <w:p w:rsidR="008D16D7" w:rsidRDefault="008D16D7" w:rsidP="008D16D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6D7" w:rsidRDefault="008D16D7" w:rsidP="008D16D7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STRUČNIH AKTIVA</w:t>
      </w:r>
    </w:p>
    <w:p w:rsidR="00C27E27" w:rsidRDefault="00C27E27" w:rsidP="008D16D7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BE" w:rsidRPr="008773C5" w:rsidRDefault="008D16D7" w:rsidP="008773C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školi postoje tri stručna aktiva: jezične, društvene i prirodne skupine predmeta. Njihovi su planovi rada sastavni dio Godišnjega plana i programa rada škole.</w:t>
      </w:r>
    </w:p>
    <w:p w:rsidR="009230BE" w:rsidRDefault="009230BE" w:rsidP="008D16D7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D7" w:rsidRDefault="008D16D7" w:rsidP="00DE6263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Plan rada aktiva jezične skupine predmeta  </w:t>
      </w:r>
    </w:p>
    <w:p w:rsidR="00DE6263" w:rsidRDefault="00DE6263" w:rsidP="00DE6263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6263" w:rsidRDefault="00DE6263" w:rsidP="00DE62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Članice:</w:t>
      </w:r>
    </w:p>
    <w:p w:rsidR="00DE6263" w:rsidRDefault="00A350A3" w:rsidP="00792719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Klara Bošnjaković, prof. E</w:t>
      </w:r>
      <w:r w:rsidR="00DE6263">
        <w:rPr>
          <w:rFonts w:ascii="Times New Roman" w:hAnsi="Times New Roman" w:cs="Times New Roman"/>
          <w:sz w:val="24"/>
          <w:szCs w:val="24"/>
        </w:rPr>
        <w:t>ngleskog jezika</w:t>
      </w:r>
    </w:p>
    <w:p w:rsidR="00DE6263" w:rsidRDefault="00A350A3" w:rsidP="00DE6263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Olgica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E</w:t>
      </w:r>
      <w:r w:rsidR="00DE6263">
        <w:rPr>
          <w:rFonts w:ascii="Times New Roman" w:hAnsi="Times New Roman" w:cs="Times New Roman"/>
          <w:sz w:val="24"/>
          <w:szCs w:val="24"/>
        </w:rPr>
        <w:t>ngleskog jezika</w:t>
      </w:r>
    </w:p>
    <w:p w:rsidR="00DE6263" w:rsidRPr="00A350A3" w:rsidRDefault="00A350A3" w:rsidP="00A350A3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N</w:t>
      </w:r>
      <w:r w:rsidR="00DE6263">
        <w:rPr>
          <w:rFonts w:ascii="Times New Roman" w:hAnsi="Times New Roman" w:cs="Times New Roman"/>
          <w:sz w:val="24"/>
          <w:szCs w:val="24"/>
        </w:rPr>
        <w:t>jemačkog jezika</w:t>
      </w:r>
    </w:p>
    <w:p w:rsidR="00DE6263" w:rsidRDefault="00A350A3" w:rsidP="00DE6263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Janja Matijević, prof. H</w:t>
      </w:r>
      <w:r w:rsidR="00DE6263">
        <w:rPr>
          <w:rFonts w:ascii="Times New Roman" w:hAnsi="Times New Roman" w:cs="Times New Roman"/>
          <w:sz w:val="24"/>
          <w:szCs w:val="24"/>
        </w:rPr>
        <w:t>rvatskog jezika</w:t>
      </w:r>
    </w:p>
    <w:p w:rsidR="00DE6263" w:rsidRDefault="00A350A3" w:rsidP="00DE6263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Savić, prof. T</w:t>
      </w:r>
      <w:r w:rsidR="00DE6263">
        <w:rPr>
          <w:rFonts w:ascii="Times New Roman" w:hAnsi="Times New Roman" w:cs="Times New Roman"/>
          <w:sz w:val="24"/>
          <w:szCs w:val="24"/>
        </w:rPr>
        <w:t>alijanskog jezika</w:t>
      </w:r>
    </w:p>
    <w:p w:rsidR="00DE6263" w:rsidRDefault="00A350A3" w:rsidP="00DE6263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Zagorščak, prof. H</w:t>
      </w:r>
      <w:r w:rsidR="00DE6263">
        <w:rPr>
          <w:rFonts w:ascii="Times New Roman" w:hAnsi="Times New Roman" w:cs="Times New Roman"/>
          <w:sz w:val="24"/>
          <w:szCs w:val="24"/>
        </w:rPr>
        <w:t>rvatskog jezika</w:t>
      </w:r>
    </w:p>
    <w:p w:rsidR="00DE6263" w:rsidRPr="00A350A3" w:rsidRDefault="00A350A3" w:rsidP="00DE6263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 Blažević, prof. L</w:t>
      </w:r>
      <w:r w:rsidR="00DE6263">
        <w:rPr>
          <w:rFonts w:ascii="Times New Roman" w:hAnsi="Times New Roman" w:cs="Times New Roman"/>
          <w:sz w:val="24"/>
          <w:szCs w:val="24"/>
        </w:rPr>
        <w:t>atinskog jezika, predsjednica</w:t>
      </w:r>
    </w:p>
    <w:p w:rsidR="00A350A3" w:rsidRDefault="00A350A3" w:rsidP="00A350A3">
      <w:pPr>
        <w:pStyle w:val="Odlomakpopisa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rada: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RUJAN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ostvarenja godišnjeg plana u prethodnoj godini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ustroj aktiva i administrativni poslovi</w:t>
      </w:r>
    </w:p>
    <w:p w:rsidR="00DE6263" w:rsidRPr="008773C5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rujna: izrada panoa s učenicima</w:t>
      </w:r>
      <w:r w:rsidR="0072425A">
        <w:rPr>
          <w:rFonts w:ascii="Times New Roman" w:hAnsi="Times New Roman" w:cs="Times New Roman"/>
          <w:sz w:val="24"/>
          <w:szCs w:val="24"/>
        </w:rPr>
        <w:t xml:space="preserve"> i ukrašavanje škole</w:t>
      </w:r>
      <w:r>
        <w:rPr>
          <w:rFonts w:ascii="Times New Roman" w:hAnsi="Times New Roman" w:cs="Times New Roman"/>
          <w:sz w:val="24"/>
          <w:szCs w:val="24"/>
        </w:rPr>
        <w:t xml:space="preserve"> – Europski dan jezika (</w:t>
      </w:r>
      <w:r w:rsidR="007C23A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listopada: izrada panoa s učenicima - </w:t>
      </w:r>
      <w:r w:rsidR="005B06DC">
        <w:rPr>
          <w:rFonts w:ascii="Times New Roman" w:hAnsi="Times New Roman" w:cs="Times New Roman"/>
          <w:bCs/>
          <w:sz w:val="24"/>
          <w:szCs w:val="24"/>
        </w:rPr>
        <w:t xml:space="preserve"> Sergej </w:t>
      </w:r>
      <w:r>
        <w:rPr>
          <w:rFonts w:ascii="Times New Roman" w:hAnsi="Times New Roman" w:cs="Times New Roman"/>
          <w:bCs/>
          <w:sz w:val="24"/>
          <w:szCs w:val="24"/>
        </w:rPr>
        <w:t>Jesenjin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listopada: izrada panoa  i ukrašavanje šk</w:t>
      </w:r>
      <w:r w:rsidR="0072425A">
        <w:rPr>
          <w:rFonts w:ascii="Times New Roman" w:hAnsi="Times New Roman" w:cs="Times New Roman"/>
          <w:sz w:val="24"/>
          <w:szCs w:val="24"/>
        </w:rPr>
        <w:t xml:space="preserve">ole s učenicima – </w:t>
      </w:r>
      <w:proofErr w:type="spellStart"/>
      <w:r w:rsidR="0072425A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="0072425A">
        <w:rPr>
          <w:rFonts w:ascii="Times New Roman" w:hAnsi="Times New Roman" w:cs="Times New Roman"/>
          <w:sz w:val="24"/>
          <w:szCs w:val="24"/>
        </w:rPr>
        <w:t xml:space="preserve"> (</w:t>
      </w:r>
      <w:r w:rsidR="007C23A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72425A">
        <w:rPr>
          <w:rFonts w:ascii="Times New Roman" w:hAnsi="Times New Roman" w:cs="Times New Roman"/>
          <w:sz w:val="24"/>
          <w:szCs w:val="24"/>
        </w:rPr>
        <w:t>Bu</w:t>
      </w:r>
      <w:r w:rsidR="007C23A2">
        <w:rPr>
          <w:rFonts w:ascii="Times New Roman" w:hAnsi="Times New Roman" w:cs="Times New Roman"/>
          <w:sz w:val="24"/>
          <w:szCs w:val="24"/>
        </w:rPr>
        <w:t>kalo</w:t>
      </w:r>
      <w:proofErr w:type="spellEnd"/>
      <w:r w:rsidR="007C23A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2425A">
        <w:rPr>
          <w:rFonts w:ascii="Times New Roman" w:hAnsi="Times New Roman" w:cs="Times New Roman"/>
          <w:sz w:val="24"/>
          <w:szCs w:val="24"/>
        </w:rPr>
        <w:t>studenoga: Tin</w:t>
      </w:r>
      <w:r>
        <w:rPr>
          <w:rFonts w:ascii="Times New Roman" w:hAnsi="Times New Roman" w:cs="Times New Roman"/>
          <w:sz w:val="24"/>
          <w:szCs w:val="24"/>
        </w:rPr>
        <w:t xml:space="preserve"> Ujević</w:t>
      </w:r>
      <w:r w:rsidR="0072425A">
        <w:rPr>
          <w:rFonts w:ascii="Times New Roman" w:hAnsi="Times New Roman" w:cs="Times New Roman"/>
          <w:sz w:val="24"/>
          <w:szCs w:val="24"/>
        </w:rPr>
        <w:t xml:space="preserve"> (pano)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PROSINAC</w:t>
      </w:r>
    </w:p>
    <w:p w:rsidR="00DE6263" w:rsidRPr="00F82E6F" w:rsidRDefault="0072425A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u ukrašavanju </w:t>
      </w:r>
      <w:r w:rsidR="00F82E6F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 xml:space="preserve"> povodom blagdana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SIJEČANJ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 i sudjelovanje na stručnim skupovima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natjecanja i održavanje školskih natjecanja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VELJAČA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veljače: Dan talijanske kuhinje, postavljanje stola u holu s talijanskim jelima</w:t>
      </w:r>
      <w:r w:rsidR="007C23A2">
        <w:rPr>
          <w:rFonts w:ascii="Times New Roman" w:hAnsi="Times New Roman" w:cs="Times New Roman"/>
          <w:sz w:val="24"/>
          <w:szCs w:val="24"/>
        </w:rPr>
        <w:t xml:space="preserve"> (prof. Savić)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veljače: izrada panoa s učenicima – Valentinovo (prof. </w:t>
      </w:r>
      <w:proofErr w:type="spellStart"/>
      <w:r w:rsidR="007C23A2"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OŽUJAK</w:t>
      </w:r>
    </w:p>
    <w:p w:rsidR="002751C5" w:rsidRPr="0056554A" w:rsidRDefault="00DE6263" w:rsidP="0056554A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ožujka: izrada panoa s učenicima: Dani hrvatskoga jezika od 11. do 17. ožujka (prof. Matijević)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županijska natjecanja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TRAVANJ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travnja: izrada panoa s učenicima: </w:t>
      </w:r>
      <w:proofErr w:type="spellStart"/>
      <w:r w:rsidR="00AD56E8">
        <w:rPr>
          <w:rFonts w:ascii="Times New Roman" w:hAnsi="Times New Roman" w:cs="Times New Roman"/>
          <w:bCs/>
          <w:sz w:val="24"/>
          <w:szCs w:val="24"/>
        </w:rPr>
        <w:t>Samuel</w:t>
      </w:r>
      <w:proofErr w:type="spellEnd"/>
      <w:r w:rsidR="00AD5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Beckett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18.travnja: izrada panoa s učenicima: Međunarodni dan spomenika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 travnja: izrada panoa s učenicima: 520 godina od objavljivanja Judite M. Marulića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natjecanja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analiza postignutih rezultata na natjecanjima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SVIBANJ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postavljanje panoa u čast najboljim učenicima i rezultatima natjecanja 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LIPANJ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rada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SRPANJ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evaluacija rada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odmori</w:t>
      </w:r>
    </w:p>
    <w:p w:rsidR="00DE6263" w:rsidRDefault="00DE6263" w:rsidP="00DE62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KOLOVOZ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odmori</w:t>
      </w:r>
    </w:p>
    <w:p w:rsidR="00DE6263" w:rsidRDefault="00DE6263" w:rsidP="00DE626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planiranje aktivnosti za sljedeću školsku godinu</w:t>
      </w:r>
    </w:p>
    <w:p w:rsidR="00DE6263" w:rsidRDefault="00DE6263" w:rsidP="003D7B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cijele godine učenike će se pripremati za natjecanja, smotre  i ispite državne mature. Planira se suradnja s Centrom za kulturu, Gradskom knjižnicom u Belom Manastiru i drugim kulturnim institucijama, prema potrebi pojedinih predmeta. Ukoliko bude zainteresiranih učenika</w:t>
      </w:r>
      <w:r w:rsidR="003D7B17">
        <w:rPr>
          <w:rFonts w:ascii="Times New Roman" w:hAnsi="Times New Roman" w:cs="Times New Roman"/>
          <w:sz w:val="24"/>
          <w:szCs w:val="24"/>
        </w:rPr>
        <w:t xml:space="preserve"> i ukoliko situacija dopusti</w:t>
      </w:r>
      <w:r>
        <w:rPr>
          <w:rFonts w:ascii="Times New Roman" w:hAnsi="Times New Roman" w:cs="Times New Roman"/>
          <w:sz w:val="24"/>
          <w:szCs w:val="24"/>
        </w:rPr>
        <w:t>, organizirat će se posjet sajmu knjiga u Zagrebu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Interliber</w:t>
      </w:r>
      <w:proofErr w:type="spellEnd"/>
      <w:r>
        <w:rPr>
          <w:rFonts w:ascii="Times New Roman" w:hAnsi="Times New Roman" w:cs="Times New Roman"/>
          <w:sz w:val="24"/>
          <w:szCs w:val="24"/>
        </w:rPr>
        <w:t>) i HNK u Osijeku (dva puta tijekom nastavne godine).</w:t>
      </w:r>
    </w:p>
    <w:p w:rsidR="00DE6263" w:rsidRDefault="00DE6263" w:rsidP="003D7B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Pojedini dijelovi programa ostvarivat će se s ostalim aktivima u našoj školi.</w:t>
      </w:r>
    </w:p>
    <w:p w:rsidR="00DE6263" w:rsidRDefault="00DE6263" w:rsidP="003D7B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cijele godine planirano je stručno usavršavanje profesora po kalendaru Agencije za odgoj i obrazovanje. </w:t>
      </w:r>
    </w:p>
    <w:p w:rsidR="00DE6263" w:rsidRDefault="00DE6263" w:rsidP="00DE62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 Blažević, predsjednica Aktiva jezične skupine predmeta</w:t>
      </w:r>
    </w:p>
    <w:p w:rsidR="00C71A15" w:rsidRDefault="00C71A15" w:rsidP="00DE62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A15" w:rsidRDefault="00C71A15" w:rsidP="00C71A1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Plan rada Aktiva prirodne skupine predmeta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M</w:t>
      </w:r>
      <w:r w:rsidRPr="00EA4DEF">
        <w:rPr>
          <w:rFonts w:ascii="Times New Roman" w:hAnsi="Times New Roman" w:cs="Times New Roman"/>
          <w:sz w:val="24"/>
          <w:szCs w:val="24"/>
        </w:rPr>
        <w:t>atematike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Ljiljana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Jeftimir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 Matematike i I</w:t>
      </w:r>
      <w:r w:rsidRPr="00EA4DEF">
        <w:rPr>
          <w:rFonts w:ascii="Times New Roman" w:hAnsi="Times New Roman" w:cs="Times New Roman"/>
          <w:sz w:val="24"/>
          <w:szCs w:val="24"/>
        </w:rPr>
        <w:t>nformatike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Dubravka Radić, prof. K</w:t>
      </w:r>
      <w:r w:rsidRPr="00EA4DEF">
        <w:rPr>
          <w:rFonts w:ascii="Times New Roman" w:hAnsi="Times New Roman" w:cs="Times New Roman"/>
          <w:sz w:val="24"/>
          <w:szCs w:val="24"/>
        </w:rPr>
        <w:t>emije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Sofija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K</w:t>
      </w:r>
      <w:r w:rsidRPr="00EA4DEF">
        <w:rPr>
          <w:rFonts w:ascii="Times New Roman" w:hAnsi="Times New Roman" w:cs="Times New Roman"/>
          <w:sz w:val="24"/>
          <w:szCs w:val="24"/>
        </w:rPr>
        <w:t>emije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5.</w:t>
      </w:r>
      <w:r w:rsidRPr="00EA4DEF">
        <w:rPr>
          <w:rFonts w:ascii="Times New Roman" w:hAnsi="Times New Roman" w:cs="Times New Roman"/>
          <w:sz w:val="24"/>
          <w:szCs w:val="24"/>
        </w:rPr>
        <w:tab/>
        <w:t xml:space="preserve">Anica </w:t>
      </w:r>
      <w:proofErr w:type="spellStart"/>
      <w:r w:rsidRPr="00EA4DEF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Pr="00EA4DEF">
        <w:rPr>
          <w:rFonts w:ascii="Times New Roman" w:hAnsi="Times New Roman" w:cs="Times New Roman"/>
          <w:sz w:val="24"/>
          <w:szCs w:val="24"/>
        </w:rPr>
        <w:t>, prof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EA4DEF">
        <w:rPr>
          <w:rFonts w:ascii="Times New Roman" w:hAnsi="Times New Roman" w:cs="Times New Roman"/>
          <w:sz w:val="24"/>
          <w:szCs w:val="24"/>
        </w:rPr>
        <w:t>iologije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Ivana Knezović, prof. F</w:t>
      </w:r>
      <w:r w:rsidRPr="00EA4DEF">
        <w:rPr>
          <w:rFonts w:ascii="Times New Roman" w:hAnsi="Times New Roman" w:cs="Times New Roman"/>
          <w:sz w:val="24"/>
          <w:szCs w:val="24"/>
        </w:rPr>
        <w:t>izike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7.</w:t>
      </w:r>
      <w:r w:rsidRPr="00EA4DEF">
        <w:rPr>
          <w:rFonts w:ascii="Times New Roman" w:hAnsi="Times New Roman" w:cs="Times New Roman"/>
          <w:sz w:val="24"/>
          <w:szCs w:val="24"/>
        </w:rPr>
        <w:tab/>
        <w:t xml:space="preserve">Vlasta </w:t>
      </w:r>
      <w:proofErr w:type="spellStart"/>
      <w:r w:rsidRPr="00EA4DEF">
        <w:rPr>
          <w:rFonts w:ascii="Times New Roman" w:hAnsi="Times New Roman" w:cs="Times New Roman"/>
          <w:sz w:val="24"/>
          <w:szCs w:val="24"/>
        </w:rPr>
        <w:t>Kajtar</w:t>
      </w:r>
      <w:proofErr w:type="spellEnd"/>
      <w:r w:rsidRPr="00EA4DEF">
        <w:rPr>
          <w:rFonts w:ascii="Times New Roman" w:hAnsi="Times New Roman" w:cs="Times New Roman"/>
          <w:sz w:val="24"/>
          <w:szCs w:val="24"/>
        </w:rPr>
        <w:t>, prof. T.Z.K.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8.</w:t>
      </w:r>
      <w:r w:rsidRPr="00EA4DEF">
        <w:rPr>
          <w:rFonts w:ascii="Times New Roman" w:hAnsi="Times New Roman" w:cs="Times New Roman"/>
          <w:sz w:val="24"/>
          <w:szCs w:val="24"/>
        </w:rPr>
        <w:tab/>
        <w:t xml:space="preserve">Vladimir </w:t>
      </w:r>
      <w:proofErr w:type="spellStart"/>
      <w:r w:rsidRPr="00EA4DEF">
        <w:rPr>
          <w:rFonts w:ascii="Times New Roman" w:hAnsi="Times New Roman" w:cs="Times New Roman"/>
          <w:sz w:val="24"/>
          <w:szCs w:val="24"/>
        </w:rPr>
        <w:t>Bukalo</w:t>
      </w:r>
      <w:proofErr w:type="spellEnd"/>
      <w:r w:rsidRPr="00EA4DEF">
        <w:rPr>
          <w:rFonts w:ascii="Times New Roman" w:hAnsi="Times New Roman" w:cs="Times New Roman"/>
          <w:sz w:val="24"/>
          <w:szCs w:val="24"/>
        </w:rPr>
        <w:t>, prof. T.Z.K.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Zadaci  stručnog aktiva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>Poticati učenike da uz redovnu nastavu proučavaju i istražuju probleme i tematike vezane za pojedine predmete, a primjenjive u životu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>Sudjelovati na natjecanjima, pripremati učenike za natjecanja i državnu maturu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>Sudjelovati na LABUS sajmu i radionicama Zimske škole fizike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>Organizirati sportska natjecanja radi promicanja sportskog, zdravog načina života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>Promicati natjecateljski duh učenika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>Surađivati s kolegama iz ostalih stručnih aktiva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>Sudjelovati na stručnim skupovima u organizaciji Županijskih vijeća i Ministarstva prosvjete i sporta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>Pružati pomoći nastavnicima početnicima</w:t>
      </w:r>
    </w:p>
    <w:p w:rsidR="00EA4DEF" w:rsidRP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 xml:space="preserve">Rad mentora s pripravnicima </w:t>
      </w:r>
    </w:p>
    <w:p w:rsidR="00EA4DEF" w:rsidRDefault="00EA4DE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•</w:t>
      </w:r>
      <w:r w:rsidRPr="00EA4DEF">
        <w:rPr>
          <w:rFonts w:ascii="Times New Roman" w:hAnsi="Times New Roman" w:cs="Times New Roman"/>
          <w:sz w:val="24"/>
          <w:szCs w:val="24"/>
        </w:rPr>
        <w:tab/>
        <w:t>Surađivati s pedagogom, ravnateljem i stručnim suradnicima</w:t>
      </w:r>
    </w:p>
    <w:p w:rsidR="00D62347" w:rsidRPr="00EA4DEF" w:rsidRDefault="00D62347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rada:</w:t>
      </w: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RUJAN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EA4DEF" w:rsidRPr="00EA4DEF">
        <w:rPr>
          <w:rFonts w:ascii="Times New Roman" w:hAnsi="Times New Roman" w:cs="Times New Roman"/>
          <w:sz w:val="24"/>
          <w:szCs w:val="24"/>
        </w:rPr>
        <w:t>astavni planovi i programi za tekuću školsku godinu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EA4DEF" w:rsidRPr="00EA4DEF">
        <w:rPr>
          <w:rFonts w:ascii="Times New Roman" w:hAnsi="Times New Roman" w:cs="Times New Roman"/>
          <w:sz w:val="24"/>
          <w:szCs w:val="24"/>
        </w:rPr>
        <w:t>lementi i kriteriji ocjenjivanja, inicijalni testovi, provođenje pisanih provjera znanja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4DEF" w:rsidRPr="00EA4DEF">
        <w:rPr>
          <w:rFonts w:ascii="Times New Roman" w:hAnsi="Times New Roman" w:cs="Times New Roman"/>
          <w:sz w:val="24"/>
          <w:szCs w:val="24"/>
        </w:rPr>
        <w:t>naliza državne mature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EA4DEF" w:rsidRPr="00EA4DEF">
        <w:rPr>
          <w:rFonts w:ascii="Times New Roman" w:hAnsi="Times New Roman" w:cs="Times New Roman"/>
          <w:sz w:val="24"/>
          <w:szCs w:val="24"/>
        </w:rPr>
        <w:t>bilježavanje Hrvatskog olimpijskog dana (10.9.)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 xml:space="preserve">Dan zaštite ozonskog omotača (16.9.) </w:t>
      </w: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4DEF" w:rsidRPr="00EA4DEF">
        <w:rPr>
          <w:rFonts w:ascii="Times New Roman" w:hAnsi="Times New Roman" w:cs="Times New Roman"/>
          <w:sz w:val="24"/>
          <w:szCs w:val="24"/>
        </w:rPr>
        <w:t>naliza rezultata inicijalnih testova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EA4DEF" w:rsidRPr="00EA4DEF">
        <w:rPr>
          <w:rFonts w:ascii="Times New Roman" w:hAnsi="Times New Roman" w:cs="Times New Roman"/>
          <w:sz w:val="24"/>
          <w:szCs w:val="24"/>
        </w:rPr>
        <w:t>bilježavanje Dana učitelja – suradnja s ostalim aktivima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EA4DEF" w:rsidRPr="00EA4DEF">
        <w:rPr>
          <w:rFonts w:ascii="Times New Roman" w:hAnsi="Times New Roman" w:cs="Times New Roman"/>
          <w:sz w:val="24"/>
          <w:szCs w:val="24"/>
        </w:rPr>
        <w:t>bilježavanje Dana kruha – suradnja s ostalim aktivima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>ripreme za državnu maturu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 xml:space="preserve">10.-25.10. Europski tjedan kodiranja 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 xml:space="preserve">Svjetski dan statistike (20.10.) 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 xml:space="preserve">Međunarodni dan štednje (31.10.) </w:t>
      </w: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2347"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7AD">
        <w:rPr>
          <w:rFonts w:ascii="Times New Roman" w:hAnsi="Times New Roman" w:cs="Times New Roman"/>
          <w:sz w:val="24"/>
          <w:szCs w:val="24"/>
        </w:rPr>
        <w:tab/>
        <w:t>t</w:t>
      </w:r>
      <w:r w:rsidR="00EA4DEF" w:rsidRPr="00EA4DEF">
        <w:rPr>
          <w:rFonts w:ascii="Times New Roman" w:hAnsi="Times New Roman" w:cs="Times New Roman"/>
          <w:sz w:val="24"/>
          <w:szCs w:val="24"/>
        </w:rPr>
        <w:t>ekuća problematika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7AD"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>laniranje rada s učenicima zainteresiranim za natjecanja u znanju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>priprema učenika za Državni turnir mladih fizičara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>DABAR – međunarodno natjecanje u računalnom razmišljanju</w:t>
      </w: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PROSINAC</w:t>
      </w:r>
      <w:r w:rsidR="00EA4DEF" w:rsidRPr="00D62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7AD">
        <w:rPr>
          <w:rFonts w:ascii="Times New Roman" w:hAnsi="Times New Roman" w:cs="Times New Roman"/>
          <w:sz w:val="24"/>
          <w:szCs w:val="24"/>
        </w:rPr>
        <w:tab/>
        <w:t>t</w:t>
      </w:r>
      <w:r w:rsidR="00EA4DEF" w:rsidRPr="00EA4DEF">
        <w:rPr>
          <w:rFonts w:ascii="Times New Roman" w:hAnsi="Times New Roman" w:cs="Times New Roman"/>
          <w:sz w:val="24"/>
          <w:szCs w:val="24"/>
        </w:rPr>
        <w:t>ekuća problematika</w:t>
      </w:r>
    </w:p>
    <w:p w:rsidR="00EA4DEF" w:rsidRPr="00EA4DEF" w:rsidRDefault="002A5C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7AD"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>riprema školskih natjecanja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>ripreme za državnu maturu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>Večer matematike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4DEF" w:rsidRPr="00EA4DEF">
        <w:rPr>
          <w:rFonts w:ascii="Times New Roman" w:hAnsi="Times New Roman" w:cs="Times New Roman"/>
          <w:sz w:val="24"/>
          <w:szCs w:val="24"/>
        </w:rPr>
        <w:t>Isaac</w:t>
      </w:r>
      <w:proofErr w:type="spellEnd"/>
      <w:r w:rsidR="00EA4DEF" w:rsidRPr="00EA4DEF">
        <w:rPr>
          <w:rFonts w:ascii="Times New Roman" w:hAnsi="Times New Roman" w:cs="Times New Roman"/>
          <w:sz w:val="24"/>
          <w:szCs w:val="24"/>
        </w:rPr>
        <w:t xml:space="preserve"> Newton obljetnica</w:t>
      </w:r>
    </w:p>
    <w:p w:rsidR="00895F27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EA4DEF" w:rsidRPr="00EA4DEF">
        <w:rPr>
          <w:rFonts w:ascii="Times New Roman" w:hAnsi="Times New Roman" w:cs="Times New Roman"/>
          <w:sz w:val="24"/>
          <w:szCs w:val="24"/>
        </w:rPr>
        <w:t xml:space="preserve">bilježavanje Dana borbe protiv AIDS-a (1.12.) </w:t>
      </w:r>
    </w:p>
    <w:p w:rsidR="00EA4DEF" w:rsidRPr="00EA4DEF" w:rsidRDefault="00D62347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SIJEČANJ</w:t>
      </w:r>
      <w:r w:rsidR="00EA4DEF" w:rsidRPr="00EA4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4DEF" w:rsidRPr="00EA4DEF">
        <w:rPr>
          <w:rFonts w:ascii="Times New Roman" w:hAnsi="Times New Roman" w:cs="Times New Roman"/>
          <w:sz w:val="24"/>
          <w:szCs w:val="24"/>
        </w:rPr>
        <w:t>naliza rada u I. polugodištu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 xml:space="preserve">riprema školskih natjecanja i provedba školskih natjecanja 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EA4DEF" w:rsidRPr="00EA4DEF">
        <w:rPr>
          <w:rFonts w:ascii="Times New Roman" w:hAnsi="Times New Roman" w:cs="Times New Roman"/>
          <w:sz w:val="24"/>
          <w:szCs w:val="24"/>
        </w:rPr>
        <w:t>udjelovanje na seminarima, stručnim skupovima i županijskim aktivima</w:t>
      </w: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VELJAČA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>rovedba školskih natjecanja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="00EA4DEF" w:rsidRPr="00EA4DEF">
        <w:rPr>
          <w:rFonts w:ascii="Times New Roman" w:hAnsi="Times New Roman" w:cs="Times New Roman"/>
          <w:sz w:val="24"/>
          <w:szCs w:val="24"/>
        </w:rPr>
        <w:t>imska škola fizike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>ripreme za županijska natjecanja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EA4DEF" w:rsidRPr="00EA4DEF">
        <w:rPr>
          <w:rFonts w:ascii="Times New Roman" w:hAnsi="Times New Roman" w:cs="Times New Roman"/>
          <w:sz w:val="24"/>
          <w:szCs w:val="24"/>
        </w:rPr>
        <w:t>udjelovanje u radu povjerenstva za natjecanja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 xml:space="preserve">Međunarodni dan zaštite močvara (2.2.) 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 xml:space="preserve">Dani sigurnijeg Interneta (14.2.) 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>Dan hrvatske glagoljice (22.2.) – suradnja s ostalim aktivima</w:t>
      </w: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OŽUJAK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ž</w:t>
      </w:r>
      <w:r w:rsidR="00EA4DEF" w:rsidRPr="00EA4DEF">
        <w:rPr>
          <w:rFonts w:ascii="Times New Roman" w:hAnsi="Times New Roman" w:cs="Times New Roman"/>
          <w:sz w:val="24"/>
          <w:szCs w:val="24"/>
        </w:rPr>
        <w:t>upanijska natjecanja i rezultati natjecanja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 xml:space="preserve">riprema </w:t>
      </w:r>
      <w:proofErr w:type="spellStart"/>
      <w:r w:rsidR="00EA4DEF" w:rsidRPr="00EA4DEF">
        <w:rPr>
          <w:rFonts w:ascii="Times New Roman" w:hAnsi="Times New Roman" w:cs="Times New Roman"/>
          <w:sz w:val="24"/>
          <w:szCs w:val="24"/>
        </w:rPr>
        <w:t>Quadrille</w:t>
      </w:r>
      <w:proofErr w:type="spellEnd"/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>Dan broja π (14.3.)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 xml:space="preserve">Albert Einstein (14.3.) </w:t>
      </w:r>
    </w:p>
    <w:p w:rsid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2B1">
        <w:rPr>
          <w:rFonts w:ascii="Times New Roman" w:hAnsi="Times New Roman" w:cs="Times New Roman"/>
          <w:sz w:val="24"/>
          <w:szCs w:val="24"/>
        </w:rPr>
        <w:tab/>
        <w:t>o</w:t>
      </w:r>
      <w:r w:rsidR="00EA4DEF" w:rsidRPr="00EA4DEF">
        <w:rPr>
          <w:rFonts w:ascii="Times New Roman" w:hAnsi="Times New Roman" w:cs="Times New Roman"/>
          <w:sz w:val="24"/>
          <w:szCs w:val="24"/>
        </w:rPr>
        <w:t>bilježavanje Svjetskog dana voda (22.3.)</w:t>
      </w:r>
    </w:p>
    <w:p w:rsidR="00D62347" w:rsidRPr="00EA4DEF" w:rsidRDefault="00D62347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TRAVANJ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>riprema i sudjelovanje na državnim natjecanjima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EA4DEF" w:rsidRPr="00EA4DEF">
        <w:rPr>
          <w:rFonts w:ascii="Times New Roman" w:hAnsi="Times New Roman" w:cs="Times New Roman"/>
          <w:sz w:val="24"/>
          <w:szCs w:val="24"/>
        </w:rPr>
        <w:t>udjelovanje na stručnim skupovima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>riprema državne mature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 xml:space="preserve">riprema </w:t>
      </w:r>
      <w:proofErr w:type="spellStart"/>
      <w:r w:rsidR="00EA4DEF" w:rsidRPr="00EA4DEF">
        <w:rPr>
          <w:rFonts w:ascii="Times New Roman" w:hAnsi="Times New Roman" w:cs="Times New Roman"/>
          <w:sz w:val="24"/>
          <w:szCs w:val="24"/>
        </w:rPr>
        <w:t>Quadrille</w:t>
      </w:r>
      <w:proofErr w:type="spellEnd"/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EA4DEF" w:rsidRPr="00EA4DEF">
        <w:rPr>
          <w:rFonts w:ascii="Times New Roman" w:hAnsi="Times New Roman" w:cs="Times New Roman"/>
          <w:sz w:val="24"/>
          <w:szCs w:val="24"/>
        </w:rPr>
        <w:t>bilježavanje Dana planeta Zemlje (22.4.)</w:t>
      </w:r>
    </w:p>
    <w:p w:rsidR="00EA4DEF" w:rsidRPr="00EA4DEF" w:rsidRDefault="00B337AD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A4DEF" w:rsidRPr="00EA4DEF">
        <w:rPr>
          <w:rFonts w:ascii="Times New Roman" w:hAnsi="Times New Roman" w:cs="Times New Roman"/>
          <w:sz w:val="24"/>
          <w:szCs w:val="24"/>
        </w:rPr>
        <w:t>rna rupa (obilježavanje obljetnice prve fotografije crne rupe)</w:t>
      </w: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SVIBANJ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4DEF" w:rsidRPr="00EA4DEF">
        <w:rPr>
          <w:rFonts w:ascii="Times New Roman" w:hAnsi="Times New Roman" w:cs="Times New Roman"/>
          <w:sz w:val="24"/>
          <w:szCs w:val="24"/>
        </w:rPr>
        <w:t>naliza rezultata državnih natjecanja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4DEF" w:rsidRPr="00EA4DEF">
        <w:rPr>
          <w:rFonts w:ascii="Times New Roman" w:hAnsi="Times New Roman" w:cs="Times New Roman"/>
          <w:sz w:val="24"/>
          <w:szCs w:val="24"/>
        </w:rPr>
        <w:t>naliza uspjeha u završnim razredima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EA4DEF" w:rsidRPr="00EA4DEF">
        <w:rPr>
          <w:rFonts w:ascii="Times New Roman" w:hAnsi="Times New Roman" w:cs="Times New Roman"/>
          <w:sz w:val="24"/>
          <w:szCs w:val="24"/>
        </w:rPr>
        <w:t>bilježavanje Dana škole (u suradnji s ostalim aktivima)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4DEF" w:rsidRPr="00EA4DEF">
        <w:rPr>
          <w:rFonts w:ascii="Times New Roman" w:hAnsi="Times New Roman" w:cs="Times New Roman"/>
          <w:sz w:val="24"/>
          <w:szCs w:val="24"/>
        </w:rPr>
        <w:t>Quadrilla</w:t>
      </w:r>
      <w:proofErr w:type="spellEnd"/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EA4DEF" w:rsidRPr="00EA4DEF">
        <w:rPr>
          <w:rFonts w:ascii="Times New Roman" w:hAnsi="Times New Roman" w:cs="Times New Roman"/>
          <w:sz w:val="24"/>
          <w:szCs w:val="24"/>
        </w:rPr>
        <w:t xml:space="preserve">spraćaj maturanata </w:t>
      </w:r>
    </w:p>
    <w:p w:rsid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>Dan sporta (25.5.)</w:t>
      </w:r>
    </w:p>
    <w:p w:rsidR="0015497F" w:rsidRPr="00EA4DEF" w:rsidRDefault="0015497F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Kopačkomu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ritu</w:t>
      </w:r>
    </w:p>
    <w:p w:rsidR="00EA4DEF" w:rsidRPr="00D62347" w:rsidRDefault="00D62347" w:rsidP="00EA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LIPANJ, SRPANJ, KOLOVOZ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4DEF" w:rsidRPr="00EA4DEF">
        <w:rPr>
          <w:rFonts w:ascii="Times New Roman" w:hAnsi="Times New Roman" w:cs="Times New Roman"/>
          <w:sz w:val="24"/>
          <w:szCs w:val="24"/>
        </w:rPr>
        <w:t>naliza rada i uspjeha učenika na kraju nastavne godine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4DEF" w:rsidRPr="00EA4DEF">
        <w:rPr>
          <w:rFonts w:ascii="Times New Roman" w:hAnsi="Times New Roman" w:cs="Times New Roman"/>
          <w:sz w:val="24"/>
          <w:szCs w:val="24"/>
        </w:rPr>
        <w:t>naliza uspjeha na državnoj maturi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EA4DEF" w:rsidRPr="00EA4DEF">
        <w:rPr>
          <w:rFonts w:ascii="Times New Roman" w:hAnsi="Times New Roman" w:cs="Times New Roman"/>
          <w:sz w:val="24"/>
          <w:szCs w:val="24"/>
        </w:rPr>
        <w:t>udjelovanje na stručnim skupovima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4DEF" w:rsidRPr="00EA4DEF">
        <w:rPr>
          <w:rFonts w:ascii="Times New Roman" w:hAnsi="Times New Roman" w:cs="Times New Roman"/>
          <w:sz w:val="24"/>
          <w:szCs w:val="24"/>
        </w:rPr>
        <w:t>laniranje aktivnosti za sljedeću školsku godinu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EA4DEF" w:rsidRPr="00EA4DEF">
        <w:rPr>
          <w:rFonts w:ascii="Times New Roman" w:hAnsi="Times New Roman" w:cs="Times New Roman"/>
          <w:sz w:val="24"/>
          <w:szCs w:val="24"/>
        </w:rPr>
        <w:t xml:space="preserve">bilježavanje Dana zaštite čovjekovog okoliša (5.6.) – pano 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DEF" w:rsidRPr="00EA4DEF">
        <w:rPr>
          <w:rFonts w:ascii="Times New Roman" w:hAnsi="Times New Roman" w:cs="Times New Roman"/>
          <w:sz w:val="24"/>
          <w:szCs w:val="24"/>
        </w:rPr>
        <w:tab/>
        <w:t xml:space="preserve">Nikola Tesla  – obljetnica </w:t>
      </w:r>
    </w:p>
    <w:p w:rsidR="00EA4DEF" w:rsidRPr="00EA4DEF" w:rsidRDefault="00020EE2" w:rsidP="00EA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EA4DEF" w:rsidRPr="00EA4DEF">
        <w:rPr>
          <w:rFonts w:ascii="Times New Roman" w:hAnsi="Times New Roman" w:cs="Times New Roman"/>
          <w:sz w:val="24"/>
          <w:szCs w:val="24"/>
        </w:rPr>
        <w:t>naliza rada aktiva</w:t>
      </w:r>
    </w:p>
    <w:p w:rsidR="00C71A15" w:rsidRDefault="00EA4DEF" w:rsidP="006C38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DEF">
        <w:rPr>
          <w:rFonts w:ascii="Times New Roman" w:hAnsi="Times New Roman" w:cs="Times New Roman"/>
          <w:sz w:val="24"/>
          <w:szCs w:val="24"/>
        </w:rPr>
        <w:t>Ivana Knezović, predsjednica Aktiva prirodne skupine predmeta</w:t>
      </w:r>
    </w:p>
    <w:p w:rsidR="00577DBE" w:rsidRDefault="00577DBE" w:rsidP="006C38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DBE" w:rsidRDefault="00577DBE" w:rsidP="006C38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DBE" w:rsidRPr="00C71A15" w:rsidRDefault="00577DBE" w:rsidP="006C38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63" w:rsidRDefault="00B60A06" w:rsidP="00B60A0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3. Plan rada  aktiva društvene skupine predmeta</w:t>
      </w:r>
    </w:p>
    <w:p w:rsidR="00B60A06" w:rsidRDefault="00B60A06" w:rsidP="00B60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B60A06" w:rsidRDefault="00B60A06" w:rsidP="00B60A0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prof. Povijesti</w:t>
      </w:r>
    </w:p>
    <w:p w:rsidR="00B60A06" w:rsidRDefault="00B60A06" w:rsidP="00B60A0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vjeroučiteljica</w:t>
      </w:r>
    </w:p>
    <w:p w:rsidR="00B60A06" w:rsidRDefault="00B60A06" w:rsidP="00B60A0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Srđan Banda, vjeroučitelj</w:t>
      </w:r>
    </w:p>
    <w:p w:rsidR="00B60A06" w:rsidRDefault="00B60A06" w:rsidP="00B60A0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r w:rsidR="00F56E4D">
        <w:rPr>
          <w:rFonts w:ascii="Times New Roman" w:hAnsi="Times New Roman" w:cs="Times New Roman"/>
          <w:sz w:val="24"/>
          <w:szCs w:val="24"/>
        </w:rPr>
        <w:t>Filozofije, Logike i Etike</w:t>
      </w:r>
    </w:p>
    <w:p w:rsidR="00B60A06" w:rsidRDefault="00B60A06" w:rsidP="00B60A0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Vencl, prof. Glazbene umjetnosti</w:t>
      </w:r>
    </w:p>
    <w:p w:rsidR="00B60A06" w:rsidRDefault="00B60A06" w:rsidP="00B60A0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Livaja, prof. Likovne umjetnosti</w:t>
      </w:r>
    </w:p>
    <w:p w:rsidR="00B60A06" w:rsidRDefault="00B60A06" w:rsidP="00B60A0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Anastazija Kalčić, prof. Psihologije</w:t>
      </w:r>
    </w:p>
    <w:p w:rsidR="00F56E4D" w:rsidRDefault="00F56E4D" w:rsidP="00B60A0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Vukelić, prof. Politike i gospodarstva i Sociologije</w:t>
      </w:r>
    </w:p>
    <w:p w:rsidR="00784FE1" w:rsidRDefault="00784FE1" w:rsidP="00B60A06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Beuk Kovačević, prof. Geografije, predsjednica</w:t>
      </w:r>
    </w:p>
    <w:p w:rsidR="00F57BD4" w:rsidRDefault="00F57BD4" w:rsidP="00F57BD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BD4" w:rsidRDefault="00F57BD4" w:rsidP="00F57BD4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rada:</w:t>
      </w:r>
    </w:p>
    <w:p w:rsidR="00F57BD4" w:rsidRDefault="00F57BD4" w:rsidP="00F57BD4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7BD4" w:rsidRDefault="00F57BD4" w:rsidP="00F57BD4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RUJAN</w:t>
      </w:r>
    </w:p>
    <w:p w:rsidR="00793CDF" w:rsidRPr="005C50AA" w:rsidRDefault="005C50AA" w:rsidP="005C50AA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plana rada Aktiva</w:t>
      </w:r>
    </w:p>
    <w:p w:rsidR="00793CDF" w:rsidRDefault="00793CDF" w:rsidP="00793CDF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793CDF" w:rsidRDefault="00793CDF" w:rsidP="00793CDF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učitelja i Dana kruha u suradnji s ostalim aktivima</w:t>
      </w:r>
    </w:p>
    <w:p w:rsidR="00FA38A3" w:rsidRDefault="00FA38A3" w:rsidP="00793CDF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glazbe (prof. Vencl)</w:t>
      </w:r>
    </w:p>
    <w:p w:rsidR="008A3199" w:rsidRDefault="008A3199" w:rsidP="008A319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199" w:rsidRDefault="008A3199" w:rsidP="008A319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8A3199" w:rsidRDefault="008A3199" w:rsidP="008A3199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sjećanja na žrtvu Vukovara</w:t>
      </w:r>
    </w:p>
    <w:p w:rsidR="008A3199" w:rsidRDefault="008A3199" w:rsidP="008A3199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obilježavanje Svjetskoga dana filozofije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3199" w:rsidRDefault="008A3199" w:rsidP="008A319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199" w:rsidRDefault="008A3199" w:rsidP="008A319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PROSINAC</w:t>
      </w:r>
    </w:p>
    <w:p w:rsidR="00C60ADA" w:rsidRDefault="008A3199" w:rsidP="00B40F9D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blagdana u suradnji s ostalim aktivima</w:t>
      </w:r>
    </w:p>
    <w:p w:rsidR="00B40F9D" w:rsidRPr="00B40F9D" w:rsidRDefault="00B40F9D" w:rsidP="00B40F9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199" w:rsidRDefault="008A3199" w:rsidP="008A319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SIJEČANJ</w:t>
      </w:r>
    </w:p>
    <w:p w:rsidR="008A3199" w:rsidRDefault="008A3199" w:rsidP="008A3199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rada u prvom polugodištu</w:t>
      </w:r>
    </w:p>
    <w:p w:rsidR="008A3199" w:rsidRDefault="00FF328A" w:rsidP="0094701C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Hrvatskomu saboru i Hrvatskoj narodnoj banci: terenska nastava za maturante (prof. Vukelić)</w:t>
      </w:r>
    </w:p>
    <w:p w:rsidR="0094701C" w:rsidRDefault="0094701C" w:rsidP="0094701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DBE" w:rsidRPr="0094701C" w:rsidRDefault="00577DBE" w:rsidP="0094701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199" w:rsidRDefault="008A3199" w:rsidP="008A319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VELJAČA</w:t>
      </w:r>
    </w:p>
    <w:p w:rsidR="008A3199" w:rsidRDefault="008A3199" w:rsidP="008A3199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,,Svakodnevni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psihičko zdravlje“ (prof. Kalčić)</w:t>
      </w:r>
    </w:p>
    <w:p w:rsidR="008A3199" w:rsidRDefault="008A3199" w:rsidP="008A319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199" w:rsidRDefault="008A3199" w:rsidP="008A319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OŽUJAK</w:t>
      </w:r>
    </w:p>
    <w:p w:rsidR="008A3199" w:rsidRDefault="008A3199" w:rsidP="008A3199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,,Svakodnevni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psihičko zdravlje“ (prof. Kalčić)</w:t>
      </w:r>
    </w:p>
    <w:p w:rsidR="00FA38A3" w:rsidRDefault="00FA38A3" w:rsidP="008A3199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Međunarodnoga dana sreće 18. ožujka (prof. Kalčić)</w:t>
      </w:r>
    </w:p>
    <w:p w:rsidR="00FA38A3" w:rsidRDefault="00FA38A3" w:rsidP="008A3199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,,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Demogeografska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osobna iskaznica Baranje“ (prof. Beuk Kovačević)</w:t>
      </w:r>
    </w:p>
    <w:p w:rsidR="00FF328A" w:rsidRDefault="00FF328A" w:rsidP="00FF328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28A" w:rsidRDefault="00FF328A" w:rsidP="00FF328A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TRAVANJ</w:t>
      </w:r>
    </w:p>
    <w:p w:rsidR="00FF328A" w:rsidRDefault="00FF328A" w:rsidP="00FF328A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Svjetskoga dana plesa 29. travnja (prof. Vencl)</w:t>
      </w:r>
    </w:p>
    <w:p w:rsidR="00FF328A" w:rsidRDefault="00FF328A" w:rsidP="00FF328A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,,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Megaprojekti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okoliš“ (prof. Beuk Kovačević)</w:t>
      </w:r>
    </w:p>
    <w:p w:rsidR="00FF328A" w:rsidRDefault="00FF328A" w:rsidP="00FF328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28A" w:rsidRDefault="00FF328A" w:rsidP="00FF328A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SVIBANJ</w:t>
      </w:r>
    </w:p>
    <w:p w:rsidR="00FF328A" w:rsidRDefault="00FF328A" w:rsidP="00FF328A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,,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Megaprojekti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ADA">
        <w:rPr>
          <w:rFonts w:ascii="Times New Roman" w:hAnsi="Times New Roman" w:cs="Times New Roman"/>
          <w:sz w:val="24"/>
          <w:szCs w:val="24"/>
        </w:rPr>
        <w:t xml:space="preserve"> i okoliš“ (prof. Beuk Kovačević)</w:t>
      </w:r>
    </w:p>
    <w:p w:rsidR="009B7CC5" w:rsidRDefault="009B7CC5" w:rsidP="00FF328A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 ,,Ekološka akcija u zavičaju“ (prof. Beuk Kovačević</w:t>
      </w:r>
      <w:r w:rsidR="00577DBE">
        <w:rPr>
          <w:rFonts w:ascii="Times New Roman" w:hAnsi="Times New Roman" w:cs="Times New Roman"/>
          <w:sz w:val="24"/>
          <w:szCs w:val="24"/>
        </w:rPr>
        <w:t>; moguća predmetna korelacija s Biologijom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0ADA" w:rsidRDefault="00C60ADA" w:rsidP="00C60AD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ADA" w:rsidRDefault="00C60ADA" w:rsidP="00C60ADA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LIPANJ</w:t>
      </w:r>
    </w:p>
    <w:p w:rsidR="00C60ADA" w:rsidRDefault="00C60ADA" w:rsidP="00C60ADA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,,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Megaprojekti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okoliš“ (prof. Beuk Kovačević)</w:t>
      </w:r>
    </w:p>
    <w:p w:rsidR="00C60ADA" w:rsidRDefault="00C60ADA" w:rsidP="00C60ADA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,,Zaštićena priroda Republike Hrvatske“ (prof. Beuk Kovačević)</w:t>
      </w:r>
    </w:p>
    <w:p w:rsidR="00FA4768" w:rsidRDefault="00FA4768" w:rsidP="00FA47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768" w:rsidRDefault="00FA4768" w:rsidP="00FA476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SRPANJ, KOLOVOZ</w:t>
      </w:r>
    </w:p>
    <w:p w:rsidR="00FA4768" w:rsidRDefault="00FA4768" w:rsidP="00FA4768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rada, pripreme za novu školsku godinu, godišnji odmori</w:t>
      </w:r>
    </w:p>
    <w:p w:rsidR="00FA4768" w:rsidRDefault="00FA4768" w:rsidP="00FA47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768" w:rsidRDefault="00FA4768" w:rsidP="00FA476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Tijekom godine</w:t>
      </w:r>
    </w:p>
    <w:p w:rsidR="00FA4768" w:rsidRDefault="0041219C" w:rsidP="00FA4768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za školska, županijska i državna natjecanja</w:t>
      </w:r>
    </w:p>
    <w:p w:rsidR="0041219C" w:rsidRDefault="0041219C" w:rsidP="00FA4768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odlazak u kino (drugo polugodište, ovisno o uvjetima)</w:t>
      </w:r>
    </w:p>
    <w:p w:rsidR="0041219C" w:rsidRDefault="0041219C" w:rsidP="00FA4768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odlazak u Sklonište za životinje Beli Manastir (drugo polugodište, ovisno o uvjetima)</w:t>
      </w:r>
    </w:p>
    <w:p w:rsidR="0041219C" w:rsidRDefault="0041219C" w:rsidP="00FA4768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odlazak u posjet židovskoj zajednici u Osijeku (drugo polugodište, ovisno o uvjetima)</w:t>
      </w:r>
    </w:p>
    <w:p w:rsidR="0041219C" w:rsidRDefault="0041219C" w:rsidP="00FA4768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Crvenomu križu Beli Manastir (drugo polugodište, ovisno o uvjetima)</w:t>
      </w:r>
    </w:p>
    <w:p w:rsidR="004A6B9F" w:rsidRDefault="004A6B9F" w:rsidP="00FA4768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ukrašavanje velikoga panoa u hodniku</w:t>
      </w:r>
    </w:p>
    <w:p w:rsidR="004A6B9F" w:rsidRDefault="004A6B9F" w:rsidP="004A6B9F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2DB" w:rsidRPr="00577DBE" w:rsidRDefault="004A6B9F" w:rsidP="00577DBE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Beuk Kovačević, predsjednica Aktiva društvene skupine predmeta</w:t>
      </w:r>
    </w:p>
    <w:p w:rsidR="005E72DB" w:rsidRDefault="005E72DB" w:rsidP="005E7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ŠKOLSKI PREVENTIVNI PROGRAM</w:t>
      </w:r>
    </w:p>
    <w:p w:rsidR="005E72DB" w:rsidRDefault="005E72DB" w:rsidP="005E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Voditelji ŠPP-a: </w:t>
      </w:r>
      <w:r>
        <w:rPr>
          <w:rFonts w:ascii="Times New Roman" w:hAnsi="Times New Roman" w:cs="Times New Roman"/>
          <w:sz w:val="24"/>
          <w:szCs w:val="24"/>
        </w:rPr>
        <w:t xml:space="preserve"> pedagoginja, razrednici</w:t>
      </w:r>
    </w:p>
    <w:p w:rsidR="005E72DB" w:rsidRDefault="005E72DB" w:rsidP="005E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za djelovanje u kriznim situacijama: </w:t>
      </w:r>
      <w:r>
        <w:rPr>
          <w:rFonts w:ascii="Times New Roman" w:hAnsi="Times New Roman" w:cs="Times New Roman"/>
          <w:sz w:val="24"/>
          <w:szCs w:val="24"/>
        </w:rPr>
        <w:t>ravnatelj Veljko Frank, pedagoginja Nina Savić, profesorica Psihologije Anastazija Kalčić, domar Savo Đurđević, policijska službenica za maloljetničku delikvenciju Nada Ristić</w:t>
      </w:r>
    </w:p>
    <w:p w:rsidR="005E72DB" w:rsidRDefault="005E72DB" w:rsidP="005E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067">
        <w:rPr>
          <w:rFonts w:ascii="Times New Roman" w:hAnsi="Times New Roman" w:cs="Times New Roman"/>
          <w:sz w:val="24"/>
          <w:szCs w:val="24"/>
        </w:rPr>
        <w:t xml:space="preserve">Po planu postupanja u školi u slučaju nasilja među djecom i mladima, dežurni nastavnik obavještava razrednika, stručnog suradnika, ravnatelja. Poziva se roditelj </w:t>
      </w:r>
      <w:r>
        <w:rPr>
          <w:rFonts w:ascii="Times New Roman" w:hAnsi="Times New Roman" w:cs="Times New Roman"/>
          <w:sz w:val="24"/>
          <w:szCs w:val="24"/>
        </w:rPr>
        <w:t xml:space="preserve">u školu i </w:t>
      </w:r>
      <w:r w:rsidRPr="00050067">
        <w:rPr>
          <w:rFonts w:ascii="Times New Roman" w:hAnsi="Times New Roman" w:cs="Times New Roman"/>
          <w:sz w:val="24"/>
          <w:szCs w:val="24"/>
        </w:rPr>
        <w:t xml:space="preserve"> obavještava Policijska uprava. Naša obveza je takve slučajeve prijaviti Centru za socijalnu skrb. Redovito se individualno razgovara s učenicima, roditeljima i razrednicima.</w:t>
      </w:r>
    </w:p>
    <w:p w:rsidR="005E72DB" w:rsidRDefault="005E72DB" w:rsidP="005E7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Procjena stanja i potreba: </w:t>
      </w:r>
      <w:r>
        <w:rPr>
          <w:rFonts w:ascii="Times New Roman" w:hAnsi="Times New Roman" w:cs="Times New Roman"/>
          <w:sz w:val="24"/>
          <w:szCs w:val="24"/>
        </w:rPr>
        <w:t xml:space="preserve">U Gimnaziji Beli Manastir nema slučajeva nasilja i vandalizma. No, ponekad se čuju neprimjereni komentari usmjereni prema drugim učenicima ili radnicima škole, kao i izbjegavanje preuzimanja odgovornosti za posljedice vlastitog ponašanja. Također je potrebno poticati asertivnost u komunikaciji, odnosno da se učenici znaju zauzeti za sebe na primjeren i pristojan način, zdrav odnos prema spolnosti te, s obzirom da mnogi učenici pate od niske samosvijesti koja može prouzročiti brojne druge probleme, raditi na kognitivnim i emocionalnim strategijama osnaživanja osobnosti. Premda problema s drogom u školi nema, pojedini učenici, premda maloljetni, konzumiraju alkohol te je, u sklopu osnaživanja emocionalnih i kognitivnih strategija suočavanja sa stresom i svakodnevnim izazovima, potrebno raditi na svjesnosti o štetnosti konzumiranja alkohola tijekom maloljetnosti te važnosti odgovornosti pri konzumiranju alkohola u odrasloj dobi. Također, neki učenici konzumiraju duhan i duhanske proizvode te je važno raditi na svjesnosti o štetnosti pušenja. Pri tome se bitno baviti uzrocima zbog kojih ljudi puše ili zloupotrebljavaju alkohol. Također je potrebno raditi na odgovornom korištenju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društvenih mreža.</w:t>
      </w:r>
      <w:r w:rsidR="00293E05">
        <w:rPr>
          <w:rFonts w:ascii="Times New Roman" w:hAnsi="Times New Roman" w:cs="Times New Roman"/>
          <w:sz w:val="24"/>
          <w:szCs w:val="24"/>
        </w:rPr>
        <w:t xml:space="preserve"> Ove je godine zbog ozračja vezanog uz COVID-19 situacija specifična. Okolnosti u kojima smo svi do jučer živjeli, promijenile su se. Način života i rada u školi također se razlikuje u odnosu na donedavni. U tom je svjetlu posebice bitno raditi na očuvanju mentalnog zdravlja.</w:t>
      </w:r>
    </w:p>
    <w:p w:rsidR="005E72DB" w:rsidRDefault="005E72DB" w:rsidP="005E72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Ciljevi programa:</w:t>
      </w:r>
    </w:p>
    <w:p w:rsidR="005E72DB" w:rsidRDefault="005E72DB" w:rsidP="005E72D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empatiju</w:t>
      </w:r>
    </w:p>
    <w:p w:rsidR="005E72DB" w:rsidRDefault="005E72DB" w:rsidP="005E72D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kulturu komunikacije</w:t>
      </w:r>
    </w:p>
    <w:p w:rsidR="005E72DB" w:rsidRDefault="005E72DB" w:rsidP="005E72D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preuzimanje odgovornosti</w:t>
      </w:r>
    </w:p>
    <w:p w:rsidR="005E72DB" w:rsidRDefault="005E72DB" w:rsidP="005E72D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asertivnost u komunikaciji</w:t>
      </w:r>
    </w:p>
    <w:p w:rsidR="005E72DB" w:rsidRDefault="005E72DB" w:rsidP="005E72D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Sprečavati nasilje</w:t>
      </w:r>
    </w:p>
    <w:p w:rsidR="005E72DB" w:rsidRDefault="005E72DB" w:rsidP="005E72D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zdrav i odgovoran odnos prema svom tijelu, spolnosti i seksualnosti</w:t>
      </w:r>
    </w:p>
    <w:p w:rsidR="005E72DB" w:rsidRDefault="005E72DB" w:rsidP="005E72D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Ukazati na štetnost pušenja i maloljetničkoga konzumiranja alkohola</w:t>
      </w:r>
    </w:p>
    <w:p w:rsidR="005E72DB" w:rsidRDefault="005E72DB" w:rsidP="005E72D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kognitivne i emocionalne strategije koje smanjuju rizik ovisničkog ponašanja</w:t>
      </w:r>
    </w:p>
    <w:p w:rsidR="005F14F5" w:rsidRDefault="005F14F5" w:rsidP="005F14F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F95" w:rsidRDefault="00B77F95" w:rsidP="005F14F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14F5" w:rsidRDefault="005F14F5" w:rsidP="005F14F5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UČENICIMA</w:t>
      </w:r>
    </w:p>
    <w:tbl>
      <w:tblPr>
        <w:tblStyle w:val="Reetkatablice"/>
        <w:tblW w:w="821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438"/>
        <w:gridCol w:w="1134"/>
        <w:gridCol w:w="1276"/>
        <w:gridCol w:w="850"/>
        <w:gridCol w:w="851"/>
        <w:gridCol w:w="1134"/>
        <w:gridCol w:w="1528"/>
      </w:tblGrid>
      <w:tr w:rsidR="005F14F5" w:rsidTr="00165566">
        <w:tc>
          <w:tcPr>
            <w:tcW w:w="143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850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Raz.</w:t>
            </w:r>
          </w:p>
        </w:tc>
        <w:tc>
          <w:tcPr>
            <w:tcW w:w="851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52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5F14F5" w:rsidTr="00165566">
        <w:tc>
          <w:tcPr>
            <w:tcW w:w="1438" w:type="dxa"/>
          </w:tcPr>
          <w:p w:rsidR="005F14F5" w:rsidRDefault="000C42F3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Radionica: asertivna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kvalitetna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4F5">
              <w:rPr>
                <w:rFonts w:ascii="Times New Roman" w:hAnsi="Times New Roman" w:cs="Times New Roman"/>
                <w:sz w:val="24"/>
                <w:szCs w:val="24"/>
              </w:rPr>
              <w:t xml:space="preserve"> u spolnosti i vezama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mišljenjeS.M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1.-3.</w:t>
            </w:r>
          </w:p>
        </w:tc>
        <w:tc>
          <w:tcPr>
            <w:tcW w:w="851" w:type="dxa"/>
          </w:tcPr>
          <w:p w:rsidR="005F14F5" w:rsidRDefault="00CC04D4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Pedagoginja, razrednici</w:t>
            </w:r>
          </w:p>
        </w:tc>
      </w:tr>
      <w:tr w:rsidR="005F14F5" w:rsidTr="00165566">
        <w:tc>
          <w:tcPr>
            <w:tcW w:w="143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 sigurnijeg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poticanje na odgovorno korištenje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proofErr w:type="spellEnd"/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5F14F5" w:rsidRDefault="005F14F5" w:rsidP="00FA75A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Informatike</w:t>
            </w:r>
          </w:p>
        </w:tc>
      </w:tr>
      <w:tr w:rsidR="005F14F5" w:rsidTr="00165566">
        <w:tc>
          <w:tcPr>
            <w:tcW w:w="143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Pedagoške radionice i razgovori: ovisnost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kako je spriječiti; pravila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ponašanja na društvenim mrežama</w:t>
            </w:r>
            <w:r w:rsidR="009B7CC5">
              <w:rPr>
                <w:rFonts w:ascii="Times New Roman" w:hAnsi="Times New Roman" w:cs="Times New Roman"/>
                <w:sz w:val="24"/>
                <w:szCs w:val="24"/>
              </w:rPr>
              <w:t>; utjecaj digitalnih sadržaja na psihičko zdravlje</w:t>
            </w: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C9" w:rsidRDefault="00C31CC9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1276" w:type="dxa"/>
          </w:tcPr>
          <w:p w:rsidR="005F14F5" w:rsidRDefault="009B7CC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14F5" w:rsidRDefault="009B7CC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1.-3.</w:t>
            </w:r>
          </w:p>
        </w:tc>
        <w:tc>
          <w:tcPr>
            <w:tcW w:w="851" w:type="dxa"/>
          </w:tcPr>
          <w:p w:rsidR="005F14F5" w:rsidRDefault="009B7CC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razrednik, pedagoginja</w:t>
            </w:r>
            <w:r w:rsidR="009B7CC5">
              <w:rPr>
                <w:rFonts w:ascii="Times New Roman" w:hAnsi="Times New Roman" w:cs="Times New Roman"/>
                <w:sz w:val="24"/>
                <w:szCs w:val="24"/>
              </w:rPr>
              <w:t>, prof. Psihologije</w:t>
            </w:r>
          </w:p>
        </w:tc>
      </w:tr>
      <w:tr w:rsidR="005F14F5" w:rsidTr="00165566">
        <w:tc>
          <w:tcPr>
            <w:tcW w:w="143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Tematski sati razrednika: kvalitetno korištenje slobodnog vremena</w:t>
            </w: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95" w:rsidRDefault="009B7CC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 ,,Ekološka akcija u zavičaju“</w:t>
            </w:r>
          </w:p>
          <w:p w:rsidR="00B77F95" w:rsidRDefault="00B77F9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B77F95" w:rsidP="00C6460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5F14F5" w:rsidRDefault="0015671E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5F14F5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F14F5">
              <w:rPr>
                <w:rFonts w:ascii="Times New Roman" w:hAnsi="Times New Roman" w:cs="Times New Roman"/>
                <w:sz w:val="24"/>
                <w:szCs w:val="24"/>
              </w:rPr>
              <w:t>azrednici</w:t>
            </w: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0C" w:rsidRDefault="00C6460C" w:rsidP="00C6460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</w:tc>
      </w:tr>
      <w:tr w:rsidR="005F14F5" w:rsidTr="00165566">
        <w:tc>
          <w:tcPr>
            <w:tcW w:w="143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Tematski sati razrednika. Zdrava prehrana</w:t>
            </w: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4F5" w:rsidRDefault="00165566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</w:t>
            </w:r>
          </w:p>
        </w:tc>
        <w:tc>
          <w:tcPr>
            <w:tcW w:w="851" w:type="dxa"/>
          </w:tcPr>
          <w:p w:rsidR="005F14F5" w:rsidRDefault="00165566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5F14F5" w:rsidTr="00165566">
        <w:tc>
          <w:tcPr>
            <w:tcW w:w="1438" w:type="dxa"/>
          </w:tcPr>
          <w:p w:rsidR="005F14F5" w:rsidRDefault="00165566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Individualna i skupna komunikacija s učenicima radi osnaživanja strategija za bolje nošenje s novom situacijom</w:t>
            </w:r>
          </w:p>
        </w:tc>
        <w:tc>
          <w:tcPr>
            <w:tcW w:w="1134" w:type="dxa"/>
          </w:tcPr>
          <w:p w:rsidR="005F14F5" w:rsidRDefault="00165566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14F5" w:rsidRPr="001E5788" w:rsidRDefault="005F14F5" w:rsidP="00165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5566">
              <w:rPr>
                <w:rFonts w:ascii="Times New Roman" w:hAnsi="Times New Roman" w:cs="Times New Roman"/>
                <w:sz w:val="24"/>
                <w:szCs w:val="24"/>
              </w:rPr>
              <w:t>1.-4</w:t>
            </w:r>
          </w:p>
        </w:tc>
        <w:tc>
          <w:tcPr>
            <w:tcW w:w="851" w:type="dxa"/>
          </w:tcPr>
          <w:p w:rsidR="005F14F5" w:rsidRDefault="00165566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14F5" w:rsidRDefault="00165566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528" w:type="dxa"/>
          </w:tcPr>
          <w:p w:rsidR="005F14F5" w:rsidRDefault="00165566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pedagoginja</w:t>
            </w:r>
          </w:p>
        </w:tc>
      </w:tr>
      <w:tr w:rsidR="005F14F5" w:rsidTr="00165566">
        <w:tc>
          <w:tcPr>
            <w:tcW w:w="143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Tematski sati razrednika: sprečavanje zloupotrebe sredstava ovisnosti</w:t>
            </w: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95" w:rsidRDefault="00B77F9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95" w:rsidRDefault="00B77F9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95" w:rsidRDefault="00B77F9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14F5" w:rsidRDefault="00C6460C" w:rsidP="00C646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1.-4.</w:t>
            </w:r>
          </w:p>
        </w:tc>
        <w:tc>
          <w:tcPr>
            <w:tcW w:w="851" w:type="dxa"/>
          </w:tcPr>
          <w:p w:rsidR="005F14F5" w:rsidRDefault="00C6460C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5F14F5" w:rsidRDefault="00A90191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5F14F5" w:rsidTr="00165566">
        <w:tc>
          <w:tcPr>
            <w:tcW w:w="143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Predavanje školske liječnice o spolnim bolestima i odgovornom spolnom ponašanju</w:t>
            </w:r>
          </w:p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14F5" w:rsidRPr="00B37D7A" w:rsidRDefault="005F14F5" w:rsidP="00165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851" w:type="dxa"/>
          </w:tcPr>
          <w:p w:rsidR="005F14F5" w:rsidRDefault="00A90191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5F14F5" w:rsidRDefault="00A90191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5F14F5">
              <w:rPr>
                <w:rFonts w:ascii="Times New Roman" w:hAnsi="Times New Roman" w:cs="Times New Roman"/>
                <w:sz w:val="24"/>
                <w:szCs w:val="24"/>
              </w:rPr>
              <w:t>kolska liječnica</w:t>
            </w:r>
          </w:p>
        </w:tc>
      </w:tr>
      <w:tr w:rsidR="005F14F5" w:rsidTr="00165566">
        <w:tc>
          <w:tcPr>
            <w:tcW w:w="143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 o sigurnosti u prometu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850" w:type="dxa"/>
          </w:tcPr>
          <w:p w:rsidR="005F14F5" w:rsidRPr="00B37D7A" w:rsidRDefault="005F14F5" w:rsidP="00165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5F14F5" w:rsidRDefault="00A90191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službenici policijske uprave</w:t>
            </w:r>
          </w:p>
        </w:tc>
      </w:tr>
      <w:tr w:rsidR="005F14F5" w:rsidTr="00165566">
        <w:tc>
          <w:tcPr>
            <w:tcW w:w="143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savjetodavni razgovori s učenicima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 ili indicirana</w:t>
            </w:r>
          </w:p>
        </w:tc>
        <w:tc>
          <w:tcPr>
            <w:tcW w:w="850" w:type="dxa"/>
          </w:tcPr>
          <w:p w:rsidR="005F14F5" w:rsidRDefault="005F14F5" w:rsidP="00165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51" w:type="dxa"/>
          </w:tcPr>
          <w:p w:rsidR="005F14F5" w:rsidRDefault="001921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5F14F5" w:rsidRDefault="005F14F5" w:rsidP="0016556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C31CC9" w:rsidRPr="00377C5F" w:rsidRDefault="00C31CC9" w:rsidP="00377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C5F" w:rsidRPr="008C09A4" w:rsidRDefault="00377C5F" w:rsidP="00377C5F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RODITELJIMA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7"/>
        <w:gridCol w:w="1534"/>
        <w:gridCol w:w="1518"/>
        <w:gridCol w:w="1649"/>
        <w:gridCol w:w="1514"/>
        <w:gridCol w:w="1536"/>
      </w:tblGrid>
      <w:tr w:rsidR="00377C5F" w:rsidTr="000C42F3">
        <w:tc>
          <w:tcPr>
            <w:tcW w:w="1537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aktivnosti</w:t>
            </w:r>
          </w:p>
        </w:tc>
        <w:tc>
          <w:tcPr>
            <w:tcW w:w="1534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1518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1649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514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536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377C5F" w:rsidTr="000C42F3">
        <w:tc>
          <w:tcPr>
            <w:tcW w:w="1537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Roditeljski sastanak </w:t>
            </w:r>
          </w:p>
        </w:tc>
        <w:tc>
          <w:tcPr>
            <w:tcW w:w="1534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1518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1.razreda</w:t>
            </w:r>
          </w:p>
        </w:tc>
        <w:tc>
          <w:tcPr>
            <w:tcW w:w="1649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komunikacija s adolescenti</w:t>
            </w:r>
            <w:r w:rsidR="00E8527E">
              <w:rPr>
                <w:rFonts w:ascii="Times New Roman" w:hAnsi="Times New Roman" w:cs="Times New Roman"/>
                <w:sz w:val="24"/>
                <w:szCs w:val="24"/>
              </w:rPr>
              <w:t>ma, partnerstvo obitelji i školi</w:t>
            </w:r>
          </w:p>
        </w:tc>
        <w:tc>
          <w:tcPr>
            <w:tcW w:w="1514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377C5F" w:rsidTr="000C42F3">
        <w:tc>
          <w:tcPr>
            <w:tcW w:w="1537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</w:tc>
        <w:tc>
          <w:tcPr>
            <w:tcW w:w="1534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 ili indicirana</w:t>
            </w:r>
          </w:p>
        </w:tc>
        <w:tc>
          <w:tcPr>
            <w:tcW w:w="1518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649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individualno savjetovanje s roditeljima u slučaju postojećih ili potencijalnih problema </w:t>
            </w:r>
          </w:p>
        </w:tc>
        <w:tc>
          <w:tcPr>
            <w:tcW w:w="1514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pedagoginja</w:t>
            </w:r>
          </w:p>
        </w:tc>
      </w:tr>
      <w:tr w:rsidR="00377C5F" w:rsidTr="000C42F3">
        <w:tc>
          <w:tcPr>
            <w:tcW w:w="1537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Roditeljski sastanak</w:t>
            </w:r>
          </w:p>
        </w:tc>
        <w:tc>
          <w:tcPr>
            <w:tcW w:w="1534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1518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3. razreda</w:t>
            </w:r>
          </w:p>
        </w:tc>
        <w:tc>
          <w:tcPr>
            <w:tcW w:w="1649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pravila ponašanja na maturalnoj ekskurziji</w:t>
            </w:r>
          </w:p>
        </w:tc>
        <w:tc>
          <w:tcPr>
            <w:tcW w:w="1514" w:type="dxa"/>
          </w:tcPr>
          <w:p w:rsidR="00377C5F" w:rsidRDefault="00FF775C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razrednici </w:t>
            </w:r>
          </w:p>
        </w:tc>
      </w:tr>
    </w:tbl>
    <w:p w:rsidR="008C09A4" w:rsidRDefault="008C09A4" w:rsidP="00377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C5F" w:rsidRPr="008C09A4" w:rsidRDefault="00377C5F" w:rsidP="008C09A4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NASTAVNICIMA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644"/>
        <w:gridCol w:w="1368"/>
        <w:gridCol w:w="1224"/>
        <w:gridCol w:w="1441"/>
        <w:gridCol w:w="1127"/>
        <w:gridCol w:w="1404"/>
      </w:tblGrid>
      <w:tr w:rsidR="00377C5F" w:rsidTr="000C42F3"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 aktivnosti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377C5F" w:rsidTr="000C42F3"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Nastavničkoga i razrednih vijeća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su sve tri razine.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N. V. i R. V.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 problema u ponašanju</w:t>
            </w:r>
          </w:p>
        </w:tc>
        <w:tc>
          <w:tcPr>
            <w:tcW w:w="1548" w:type="dxa"/>
          </w:tcPr>
          <w:p w:rsidR="00377C5F" w:rsidRDefault="008D341F" w:rsidP="000C42F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 razrednici</w:t>
            </w:r>
          </w:p>
        </w:tc>
      </w:tr>
      <w:tr w:rsidR="00377C5F" w:rsidTr="000C42F3"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</w:tc>
        <w:tc>
          <w:tcPr>
            <w:tcW w:w="1548" w:type="dxa"/>
          </w:tcPr>
          <w:p w:rsidR="00377C5F" w:rsidRDefault="008C09A4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individualno savjetovanje 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377C5F" w:rsidRDefault="00377C5F" w:rsidP="000C42F3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377C5F" w:rsidRDefault="00377C5F" w:rsidP="00377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C5F" w:rsidRPr="005379D1" w:rsidRDefault="00377C5F" w:rsidP="00377C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RAVNATELJA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77C5F" w:rsidTr="000C42F3">
        <w:trPr>
          <w:jc w:val="center"/>
        </w:trPr>
        <w:tc>
          <w:tcPr>
            <w:tcW w:w="3096" w:type="dxa"/>
            <w:vAlign w:val="center"/>
          </w:tcPr>
          <w:p w:rsidR="00377C5F" w:rsidRPr="0081778A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PROGRAMSKI SADRŽAJI</w:t>
            </w:r>
          </w:p>
        </w:tc>
        <w:tc>
          <w:tcPr>
            <w:tcW w:w="3096" w:type="dxa"/>
            <w:vAlign w:val="center"/>
          </w:tcPr>
          <w:p w:rsidR="00377C5F" w:rsidRPr="0081778A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8A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3096" w:type="dxa"/>
            <w:vAlign w:val="center"/>
          </w:tcPr>
          <w:p w:rsidR="00377C5F" w:rsidRPr="0081778A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</w:tr>
      <w:tr w:rsidR="00377C5F" w:rsidTr="000C42F3">
        <w:trPr>
          <w:jc w:val="center"/>
        </w:trPr>
        <w:tc>
          <w:tcPr>
            <w:tcW w:w="3096" w:type="dxa"/>
          </w:tcPr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Priprema za ostvarenje odgojno – obrazovnog rada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Anketiranje učenika 8. razreda, analiza rezultata te utvrđivanje obrazovnih potreba i izrada plana upisa u 1. razred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 Priprema, organizacija i sudjelovanje u upisu učenika u 1. razred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3. Razmatranje zamolbi učenika za upis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4. Rad na ostvarivanju materijalnih, kadrovskih i organizacijskih uvjeta za optimalno ostvarenje odgojno – obrazovnog rada, potpora provedbi ,,Škole za život“</w:t>
            </w:r>
            <w:r w:rsidR="008D341F">
              <w:rPr>
                <w:rFonts w:ascii="Times New Roman" w:hAnsi="Times New Roman" w:cs="Times New Roman"/>
                <w:sz w:val="24"/>
                <w:szCs w:val="24"/>
              </w:rPr>
              <w:t xml:space="preserve">, provedba uputa MZO-a, HZJZ-a i mjera za suzbijanje </w:t>
            </w:r>
            <w:proofErr w:type="spellStart"/>
            <w:r w:rsidR="008D341F">
              <w:rPr>
                <w:rFonts w:ascii="Times New Roman" w:hAnsi="Times New Roman" w:cs="Times New Roman"/>
                <w:sz w:val="24"/>
                <w:szCs w:val="24"/>
              </w:rPr>
              <w:t>pandemije</w:t>
            </w:r>
            <w:proofErr w:type="spellEnd"/>
            <w:r w:rsidR="008D341F"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5. Operativno planiranje i programiranje rada (godišnji program rada, zaduženja nastavnika, kalendar rada)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Ostvarivanje odgojno – obrazovnog rada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Praćenje i analiza ostvarivanja odgojno-obrazovnih ishoda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2. Posjeti nastavi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3. Rad s pripravnicima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4. Suzbijanja krađe, nasilništva, ovisnosti, izostanaka među učenicima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5. Sudjelovanje u donošenju odgojnih mjera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6. Informativno – savjetodavni rad s roditeljima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7. Suradnja s pedagoginjom u rješavanju problema učenika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8. Suradnja s Vijećem roditelja i Vijećem učenika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9. Priprema i održavanje sjednica stručnih tijela škole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10. Suradnja u ostvarivanju programa kulturnog, javnog i humanitarnog djelovanja škole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Rad na pedagoškoj dokumentaciji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1. Ustrojavanje, vođenje, uporaba i čuvanje pedagoške dokumentacije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2. Prikupljanje, sistematiziranje i obrada podataka o učenicima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3. Skrbljenje o točnom, pravovremenom i urednom vođenju pedagoške dokumentacije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Permanentno obrazovanje i usavršavanje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1. Individualno usavršavanje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2. Sudjelovanje u radu stručnog skupa ravnatelja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3. Pohađanje savjetovanja i seminara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Analiza odgojno – obrazovnog rada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samovrednovanje</w:t>
            </w:r>
            <w:proofErr w:type="spellEnd"/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1. Analiza uspjeha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izostanaka tijekom te na kraju godine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2. Analiza rezultata u pojedinim dijelovima odgojno – obrazovnog rada </w:t>
            </w:r>
          </w:p>
          <w:p w:rsidR="00377C5F" w:rsidRPr="00340F12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3. Analiza i ocjena rada nastavnika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 Izrada izvještaja na kraju školske godine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Poslovi rukovođenja školom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1. Organizacijski poslovi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2. Financijsko – računovodstveni i administrativni poslovi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 Suradnja s gospodarstvom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4. Sudjelovanje u radu Školskog odbora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5. Suradnja s MZOS, Županijskim uredom i Agencijom za odgoj i obrazovanje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Praznici i godišnji odmor</w:t>
            </w: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Pr="00BA5924" w:rsidRDefault="00377C5F" w:rsidP="000C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96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 4. mj.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-9. mj.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9.-12. mj.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A84286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F" w:rsidRDefault="008D341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C" w:rsidRDefault="009C2CDC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F" w:rsidRDefault="008D341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BF5769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6.–10.</w:t>
            </w:r>
            <w:r w:rsidR="00377C5F">
              <w:rPr>
                <w:rFonts w:ascii="Times New Roman" w:hAnsi="Times New Roman" w:cs="Times New Roman"/>
                <w:sz w:val="24"/>
                <w:szCs w:val="24"/>
              </w:rPr>
              <w:t xml:space="preserve"> mj.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C" w:rsidRDefault="009C2CDC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6516C2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mj.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katalogu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BF5769" w:rsidP="00BF5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 7. mj.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F" w:rsidRDefault="008D341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, 9. mj.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F" w:rsidRDefault="008D341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C" w:rsidRDefault="009C2CDC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F" w:rsidRDefault="008D341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8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C" w:rsidRDefault="009C2CDC" w:rsidP="008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88" w:rsidRDefault="00464B88" w:rsidP="008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88" w:rsidRDefault="00464B88" w:rsidP="008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464B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7C5F" w:rsidRDefault="00377C5F" w:rsidP="00464B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88" w:rsidRDefault="00464B88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F" w:rsidRDefault="008D341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F" w:rsidRDefault="008D341F" w:rsidP="00464B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F" w:rsidRDefault="008D341F" w:rsidP="008D3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88" w:rsidRDefault="00464B88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77C5F" w:rsidRDefault="00377C5F" w:rsidP="00464B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377C5F" w:rsidP="000C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5F" w:rsidRDefault="00464B88" w:rsidP="00464B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BA4FDC" w:rsidRDefault="00BA4FDC" w:rsidP="00377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C5F" w:rsidRDefault="00377C5F" w:rsidP="00377C5F">
      <w:pPr>
        <w:pStyle w:val="Odlomakpopisa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I PROGRAM RADA PEDAGOGINJE</w:t>
      </w:r>
    </w:p>
    <w:p w:rsidR="00BA4FDC" w:rsidRPr="005379D1" w:rsidRDefault="00BA4FDC" w:rsidP="00BA4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9D1">
        <w:rPr>
          <w:rFonts w:ascii="Times New Roman" w:hAnsi="Times New Roman" w:cs="Times New Roman"/>
          <w:sz w:val="24"/>
          <w:szCs w:val="24"/>
        </w:rPr>
        <w:t>Plan i program rada pedagoginje obuhvaća sljedeće programske sadržaje:</w:t>
      </w:r>
    </w:p>
    <w:p w:rsidR="00BA4FDC" w:rsidRDefault="00BA4FDC" w:rsidP="00BA4FDC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4FDC" w:rsidRDefault="00BA4FDC" w:rsidP="00BA4FDC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ORGANIZACIJSKI POSLOVI I PLANIRANJE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doprinos kvaliteti funkcioniranja škole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usustaviti i vrednovati aktivnosti tijekom školske godine 2019./2020., definirati i opisati aktivnosti tijekom školske godine 2020./2021. te stvoriti preduvjete za njihovo odvijanje, poduprijeti nastavnike u planiranju i programiranju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A4FDC" w:rsidTr="00C70A1C"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i program rada pedagoga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izradi Godišnjega plana i programa rada i Školskog kurikuluma</w:t>
            </w:r>
          </w:p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i pomoć u godišnjem planiranju i programiranju rada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razrednicima u početnom razdoblju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izvješća za prošlu školsku godinu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izradi kalendara škole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e-Matice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e-dnevnika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BA4FDC" w:rsidRDefault="00BA4FDC" w:rsidP="00BA4F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A4FDC" w:rsidP="00BA4F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495</w:t>
      </w:r>
    </w:p>
    <w:p w:rsidR="00BA4FDC" w:rsidRDefault="00BA4FDC" w:rsidP="00BA4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DC" w:rsidRDefault="00BA4FDC" w:rsidP="00BA4FDC">
      <w:pPr>
        <w:pStyle w:val="Odlomakpopis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IZVEDBENO PLANIRANJE I PROGRAMIRANJE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što kvalitetnije osmisliti aktivnosti koje će se tijekom ove školske godine odvijati u okviru života škole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planirati aktivnosti u suradnji s predstavnicima školskih stručnih aktiva, razrednicima itd.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643"/>
        <w:gridCol w:w="2471"/>
        <w:gridCol w:w="2374"/>
      </w:tblGrid>
      <w:tr w:rsidR="00BA4FDC" w:rsidTr="00C70A1C">
        <w:tc>
          <w:tcPr>
            <w:tcW w:w="2643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71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7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BA4FDC" w:rsidTr="00C70A1C">
        <w:tc>
          <w:tcPr>
            <w:tcW w:w="2643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planu i programu izvannastavnih aktivnosti, izborne, dodatne nastave i rada s naprednima</w:t>
            </w:r>
          </w:p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9. , 10.</w:t>
            </w:r>
          </w:p>
        </w:tc>
        <w:tc>
          <w:tcPr>
            <w:tcW w:w="237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4FDC" w:rsidTr="00C70A1C">
        <w:tc>
          <w:tcPr>
            <w:tcW w:w="2643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planiranju sati razrednika</w:t>
            </w:r>
          </w:p>
        </w:tc>
        <w:tc>
          <w:tcPr>
            <w:tcW w:w="2471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4FDC" w:rsidTr="00C70A1C">
        <w:tc>
          <w:tcPr>
            <w:tcW w:w="2643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planiranju raznih školskih aktivnosti</w:t>
            </w:r>
          </w:p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FDC" w:rsidTr="00C70A1C">
        <w:tc>
          <w:tcPr>
            <w:tcW w:w="2643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 suradnje s učenicima, roditeljima, nastavnicima itd.</w:t>
            </w:r>
          </w:p>
        </w:tc>
        <w:tc>
          <w:tcPr>
            <w:tcW w:w="2471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100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A4FDC" w:rsidP="00BA4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DC" w:rsidRDefault="00BA4FDC" w:rsidP="00BA4FDC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I IZVOĐENJE ODGOJNO-OBRAZOVNOGA RADA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unapređivanje odgojno-obrazovnoga rada u školi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poteškoće s kojima se susrećemo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vrednovati nastavni proces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predložiti konkretne mjere koje se odnose na  javni i kulturni život škole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ukazati na poteškoće u realizaciji pojedinih aktivnosti te nastavnih planova i programa te predložiti neke korake u cilju poboljšanja</w:t>
      </w:r>
    </w:p>
    <w:p w:rsidR="00BA4FDC" w:rsidRPr="006B6439" w:rsidRDefault="00BA4FDC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ostvarivanja nastavnih planova i programa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i nadzor nad primjenom pedagoških pravilnika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kvalitete izvođenja nastavnoga procesa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 nastavi i razgovori nakon uvida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radu stručnih tijela škole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i ostvarivanje javne i kulturne djelatnosti škole</w:t>
            </w:r>
          </w:p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Periodično analiziranje ostvarenih rezultata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pedagoške dokumentacije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A4FDC" w:rsidRDefault="00BA4FDC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BA4FDC" w:rsidRDefault="00BA4FDC" w:rsidP="00BA4F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2233">
        <w:rPr>
          <w:rFonts w:ascii="Times New Roman" w:hAnsi="Times New Roman" w:cs="Times New Roman"/>
          <w:b/>
          <w:sz w:val="24"/>
          <w:szCs w:val="24"/>
        </w:rPr>
        <w:t>Ukupno sati</w:t>
      </w:r>
      <w:r>
        <w:rPr>
          <w:rFonts w:ascii="Times New Roman" w:hAnsi="Times New Roman" w:cs="Times New Roman"/>
          <w:b/>
          <w:sz w:val="24"/>
          <w:szCs w:val="24"/>
        </w:rPr>
        <w:t>: 290</w:t>
      </w:r>
    </w:p>
    <w:p w:rsidR="00BA4FDC" w:rsidRDefault="00BA4FDC" w:rsidP="00BA4F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A4FDC" w:rsidP="00BA4FDC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PROJEKTIMA</w:t>
      </w:r>
    </w:p>
    <w:p w:rsidR="00BA4FDC" w:rsidRDefault="00BA4FDC" w:rsidP="005E7C05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27BE8">
        <w:rPr>
          <w:rFonts w:ascii="Times New Roman" w:hAnsi="Times New Roman" w:cs="Times New Roman"/>
          <w:sz w:val="24"/>
          <w:szCs w:val="24"/>
        </w:rPr>
        <w:t>Svrha: obogatiti život škole, poticati aktiv</w:t>
      </w:r>
      <w:r>
        <w:rPr>
          <w:rFonts w:ascii="Times New Roman" w:hAnsi="Times New Roman" w:cs="Times New Roman"/>
          <w:sz w:val="24"/>
          <w:szCs w:val="24"/>
        </w:rPr>
        <w:t xml:space="preserve">izam, pomoći potrebitima, </w:t>
      </w:r>
      <w:r w:rsidRPr="00B27BE8">
        <w:rPr>
          <w:rFonts w:ascii="Times New Roman" w:hAnsi="Times New Roman" w:cs="Times New Roman"/>
          <w:sz w:val="24"/>
          <w:szCs w:val="24"/>
        </w:rPr>
        <w:t>senzibilizirati učenike na svijet oko nas, potaknuti ih na razmišljanje i bolje upoznavanje raznih pojava u našem okruženju</w:t>
      </w:r>
      <w:r w:rsidR="005E7C05">
        <w:rPr>
          <w:rFonts w:ascii="Times New Roman" w:hAnsi="Times New Roman" w:cs="Times New Roman"/>
          <w:sz w:val="24"/>
          <w:szCs w:val="24"/>
        </w:rPr>
        <w:t xml:space="preserve">, potaknuti učenike na razvoj </w:t>
      </w:r>
      <w:r w:rsidR="005E7C05">
        <w:rPr>
          <w:rFonts w:ascii="Times New Roman" w:hAnsi="Times New Roman" w:cs="Times New Roman"/>
          <w:sz w:val="24"/>
          <w:szCs w:val="24"/>
        </w:rPr>
        <w:lastRenderedPageBreak/>
        <w:t>umjetničke kreativnosti te doprinijeti otvaranju škole prema novim iskustvima i izazovima, poticati suradnju s inozemnim partnerima</w:t>
      </w:r>
    </w:p>
    <w:p w:rsidR="00BA4FDC" w:rsidRPr="00B27BE8" w:rsidRDefault="00BA4FDC" w:rsidP="00BA4FDC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A4FDC" w:rsidRDefault="00BA4FDC" w:rsidP="00BA4FDC">
      <w:pPr>
        <w:pStyle w:val="Odlomakpopis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(u suradnji s kolegama i učenicima) – razviti empatiju učenika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potrebe koje postoje u našem okruženju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razviti sposobnost uobličavanja misli i pisanoga izražavanja kod učenika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raspraviti različite pojave u našoj sredini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šire interese i kritičko razmišljanje učenika</w:t>
      </w:r>
    </w:p>
    <w:p w:rsidR="00BA4FDC" w:rsidRDefault="00182E3D" w:rsidP="00BA4FD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sudjelovati u projektu</w:t>
      </w:r>
      <w:r w:rsidR="00BA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FD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A4FDC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potaknuti proširivanje vidokruga i iskustava učenika i nastavnika</w:t>
      </w:r>
    </w:p>
    <w:p w:rsidR="00BA4FDC" w:rsidRPr="00182E3D" w:rsidRDefault="00BA4FDC" w:rsidP="00182E3D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osnažiti emotivne i kognitivne strategije borbe protiv ovisničkog ponašanja</w:t>
      </w: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96"/>
        <w:gridCol w:w="2045"/>
        <w:gridCol w:w="1822"/>
      </w:tblGrid>
      <w:tr w:rsidR="00BA4FDC" w:rsidTr="00182E3D">
        <w:tc>
          <w:tcPr>
            <w:tcW w:w="2496" w:type="dxa"/>
            <w:tcBorders>
              <w:bottom w:val="nil"/>
            </w:tcBorders>
          </w:tcPr>
          <w:p w:rsidR="00BA4FDC" w:rsidRDefault="00BA4FDC" w:rsidP="00182E3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45" w:type="dxa"/>
          </w:tcPr>
          <w:p w:rsidR="00BA4FDC" w:rsidRDefault="00BA4FDC" w:rsidP="00182E3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822" w:type="dxa"/>
          </w:tcPr>
          <w:p w:rsidR="00BA4FDC" w:rsidRDefault="00BA4FDC" w:rsidP="00182E3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BA4FDC" w:rsidTr="00182E3D">
        <w:tc>
          <w:tcPr>
            <w:tcW w:w="2496" w:type="dxa"/>
            <w:tcBorders>
              <w:top w:val="nil"/>
            </w:tcBorders>
          </w:tcPr>
          <w:p w:rsidR="00BA4FDC" w:rsidRDefault="00B01B56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volonterskim akcijama (u skladu s uvjetima i mogućnostima)</w:t>
            </w:r>
          </w:p>
        </w:tc>
        <w:tc>
          <w:tcPr>
            <w:tcW w:w="2045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BA4FDC" w:rsidRDefault="00B01B56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FDC" w:rsidTr="00C70A1C">
        <w:tc>
          <w:tcPr>
            <w:tcW w:w="24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projektu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+“</w:t>
            </w:r>
          </w:p>
        </w:tc>
        <w:tc>
          <w:tcPr>
            <w:tcW w:w="2045" w:type="dxa"/>
          </w:tcPr>
          <w:p w:rsidR="00BA4FDC" w:rsidRDefault="000571F1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BA4FDC" w:rsidRDefault="008E03FA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5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FDC" w:rsidTr="00C70A1C">
        <w:tc>
          <w:tcPr>
            <w:tcW w:w="24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UNICEF-ovu projektu ,,Škole za Afriku“</w:t>
            </w:r>
          </w:p>
        </w:tc>
        <w:tc>
          <w:tcPr>
            <w:tcW w:w="2045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12. , 4.</w:t>
            </w:r>
          </w:p>
        </w:tc>
        <w:tc>
          <w:tcPr>
            <w:tcW w:w="1822" w:type="dxa"/>
          </w:tcPr>
          <w:p w:rsidR="00BA4FDC" w:rsidRDefault="00A95A11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FDC" w:rsidTr="00C70A1C">
        <w:tc>
          <w:tcPr>
            <w:tcW w:w="24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ŠPP</w:t>
            </w:r>
          </w:p>
        </w:tc>
        <w:tc>
          <w:tcPr>
            <w:tcW w:w="2045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BA4FDC" w:rsidRDefault="00A95A11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FDC" w:rsidTr="00C70A1C">
        <w:tc>
          <w:tcPr>
            <w:tcW w:w="24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Potpora u provedbi izvannastavnih i izvanškolskih aktivnosti</w:t>
            </w:r>
          </w:p>
        </w:tc>
        <w:tc>
          <w:tcPr>
            <w:tcW w:w="2045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BA4FDC" w:rsidRDefault="00A95A11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4FDC" w:rsidRDefault="00BA4FDC" w:rsidP="00BA4F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Ukupno sati: </w:t>
      </w:r>
      <w:r w:rsidR="008E03FA">
        <w:rPr>
          <w:rFonts w:ascii="Times New Roman" w:hAnsi="Times New Roman" w:cs="Times New Roman"/>
          <w:b/>
          <w:sz w:val="24"/>
          <w:szCs w:val="24"/>
        </w:rPr>
        <w:t>200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A4FDC" w:rsidP="00BA4FDC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 S UČENICIMA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pomoć u razvijanju učeničkih potencijala i nadvladavanju poteškoća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s kojima se učenici susreću i doprinijeti njihovomu rješavanju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profesionalne želje učenika i organizirati susrete s predstavnicima fakulteta, stručnjacima za profesionalnu orijentaciju i sl.</w:t>
      </w:r>
      <w:r w:rsidR="00B42ACF">
        <w:rPr>
          <w:rFonts w:ascii="Times New Roman" w:hAnsi="Times New Roman" w:cs="Times New Roman"/>
          <w:sz w:val="24"/>
          <w:szCs w:val="24"/>
        </w:rPr>
        <w:t xml:space="preserve"> (u slučaju nemogućnosti susreta, komunicirati digitalno)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radionice i debate</w:t>
      </w:r>
    </w:p>
    <w:p w:rsidR="00BA4FDC" w:rsidRDefault="00BA4FDC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18"/>
        <w:gridCol w:w="2053"/>
        <w:gridCol w:w="1892"/>
      </w:tblGrid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učenicima i vođenje bilježaka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 i debate (priprema, održavanje, dokumentiranje)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9248E6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Istraživanje, anketiranje i obrada rezultata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pri profesionalnoj orijentaciji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Povremeno pripremanje i održavanje sati razrednoga odjela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9248E6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4FDC" w:rsidRDefault="00BA4FDC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BA4FDC" w:rsidRDefault="00BA4FDC" w:rsidP="00B46B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Ukupno sati: </w:t>
      </w:r>
      <w:r w:rsidR="008E03FA">
        <w:rPr>
          <w:rFonts w:ascii="Times New Roman" w:hAnsi="Times New Roman" w:cs="Times New Roman"/>
          <w:b/>
          <w:sz w:val="24"/>
          <w:szCs w:val="24"/>
        </w:rPr>
        <w:t>190</w:t>
      </w:r>
    </w:p>
    <w:p w:rsidR="00B42ACF" w:rsidRDefault="00B42ACF" w:rsidP="00B46B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9E02BB" w:rsidRDefault="009E02BB" w:rsidP="00B46B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9E02BB" w:rsidRDefault="009E02BB" w:rsidP="00B46B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9E02BB" w:rsidRDefault="009E02BB" w:rsidP="00B46B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9E02BB" w:rsidRDefault="009E02BB" w:rsidP="00B46B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A4FDC" w:rsidP="00BA4FDC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 S RODITELJIMA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suradnja s roditeljima za dobrobit učenika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u komunikaciji roditelj-dijete ili roditelj-škola i predložiti rješenja</w:t>
      </w:r>
      <w:r w:rsidR="002B20BA">
        <w:rPr>
          <w:rFonts w:ascii="Times New Roman" w:hAnsi="Times New Roman" w:cs="Times New Roman"/>
          <w:sz w:val="24"/>
          <w:szCs w:val="24"/>
        </w:rPr>
        <w:t>; spriječiti neželjene situacije poticanjem kvalitetne komunikacije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58"/>
        <w:gridCol w:w="2510"/>
        <w:gridCol w:w="2420"/>
      </w:tblGrid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roditeljima i vođenje bilježaka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4FDC" w:rsidTr="00C70A1C"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potrebi, skupni rad s roditeljima</w:t>
            </w:r>
            <w:r w:rsidR="006B3A00">
              <w:rPr>
                <w:rFonts w:ascii="Times New Roman" w:hAnsi="Times New Roman" w:cs="Times New Roman"/>
                <w:sz w:val="24"/>
                <w:szCs w:val="24"/>
              </w:rPr>
              <w:t xml:space="preserve"> (planira se obavezno jedan roditeljski sastanak s roditeljima učenika prvog razreda)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A4FDC" w:rsidRDefault="00BA4FDC" w:rsidP="00A828C7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70</w:t>
      </w:r>
    </w:p>
    <w:p w:rsidR="00A828C7" w:rsidRPr="00826784" w:rsidRDefault="00A828C7" w:rsidP="00A828C7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A4FDC" w:rsidP="00BA4FDC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NASTAVNICIMA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nastavnicima i ostalim radnicima škole na dobrobit učenika i zaposlenika</w:t>
      </w:r>
    </w:p>
    <w:p w:rsidR="00BA4FDC" w:rsidRDefault="00BA4FDC" w:rsidP="00BA4FD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raspraviti, vrednovati i riješiti različite situacije u životu škole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suradničkom duhu doprinijeti kvalitetu života škole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pripremiti pripravnike za uspješno polaganje stručnoga ispita</w:t>
      </w:r>
    </w:p>
    <w:p w:rsidR="00BA4FDC" w:rsidRDefault="00BA4FDC" w:rsidP="00BA4FDC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informirati nastavnike o relevantnim novostima te im pomoći u njihovoj primjeni</w:t>
      </w:r>
    </w:p>
    <w:p w:rsidR="00BA4FDC" w:rsidRDefault="00BA4FDC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A828C7" w:rsidRDefault="00A828C7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A828C7" w:rsidRDefault="00A828C7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A828C7" w:rsidRDefault="00A828C7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A828C7" w:rsidRDefault="00A828C7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A828C7" w:rsidRDefault="00A828C7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A828C7" w:rsidRDefault="00A828C7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330"/>
        <w:gridCol w:w="2094"/>
        <w:gridCol w:w="1939"/>
      </w:tblGrid>
      <w:tr w:rsidR="00BA4FDC" w:rsidTr="00C70A1C">
        <w:tc>
          <w:tcPr>
            <w:tcW w:w="2330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ZADATCI</w:t>
            </w:r>
          </w:p>
        </w:tc>
        <w:tc>
          <w:tcPr>
            <w:tcW w:w="209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939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BA4FDC" w:rsidTr="00C70A1C">
        <w:tc>
          <w:tcPr>
            <w:tcW w:w="2330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razrednicima</w:t>
            </w:r>
          </w:p>
        </w:tc>
        <w:tc>
          <w:tcPr>
            <w:tcW w:w="209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4FDC" w:rsidTr="00C70A1C">
        <w:tc>
          <w:tcPr>
            <w:tcW w:w="2330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s pripravnicima i osobama na stručno-pedagoškoj praksi</w:t>
            </w:r>
          </w:p>
        </w:tc>
        <w:tc>
          <w:tcPr>
            <w:tcW w:w="209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4FDC" w:rsidTr="00C70A1C">
        <w:tc>
          <w:tcPr>
            <w:tcW w:w="2330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nastavnicima u rješavanju tekućih problema npr. individualnim razgovorima te vođenje bilježaka</w:t>
            </w:r>
          </w:p>
        </w:tc>
        <w:tc>
          <w:tcPr>
            <w:tcW w:w="209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4FDC" w:rsidTr="00C70A1C">
        <w:tc>
          <w:tcPr>
            <w:tcW w:w="2330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 s ravnateljem, tajnicom i ostalim osobljem škole  </w:t>
            </w:r>
          </w:p>
        </w:tc>
        <w:tc>
          <w:tcPr>
            <w:tcW w:w="209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4FDC" w:rsidTr="00C70A1C">
        <w:tc>
          <w:tcPr>
            <w:tcW w:w="2330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Skupni rad s nastavnicima</w:t>
            </w:r>
          </w:p>
        </w:tc>
        <w:tc>
          <w:tcPr>
            <w:tcW w:w="2094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početku godine, po potrebi i tijekom godine</w:t>
            </w:r>
          </w:p>
        </w:tc>
        <w:tc>
          <w:tcPr>
            <w:tcW w:w="1939" w:type="dxa"/>
          </w:tcPr>
          <w:p w:rsidR="00BA4FDC" w:rsidRDefault="00BA4FDC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A4FDC" w:rsidRDefault="00BA4FDC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192473" w:rsidRDefault="00BA4FDC" w:rsidP="00C27E27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200</w:t>
      </w:r>
    </w:p>
    <w:p w:rsidR="00192473" w:rsidRDefault="00192473" w:rsidP="001924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2473" w:rsidRDefault="00192473" w:rsidP="00192473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IZVANŠKOLSKIM ČIMBENICIMA</w:t>
      </w:r>
    </w:p>
    <w:p w:rsidR="00192473" w:rsidRDefault="00192473" w:rsidP="00192473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organizacijama i pojedincima na dobrobit škole i učenika</w:t>
      </w:r>
    </w:p>
    <w:p w:rsidR="00192473" w:rsidRDefault="00192473" w:rsidP="00192473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potrebe škole za suradnjom sa stručnjacima izvan škole i primijeniti je</w:t>
      </w:r>
    </w:p>
    <w:p w:rsidR="00192473" w:rsidRDefault="00192473" w:rsidP="00192473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97"/>
        <w:gridCol w:w="2492"/>
        <w:gridCol w:w="2399"/>
      </w:tblGrid>
      <w:tr w:rsidR="00192473" w:rsidTr="00C70A1C">
        <w:tc>
          <w:tcPr>
            <w:tcW w:w="2597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92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99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192473" w:rsidTr="00C70A1C">
        <w:tc>
          <w:tcPr>
            <w:tcW w:w="2597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sa službom školske medicine</w:t>
            </w:r>
            <w:r w:rsidR="00907514">
              <w:rPr>
                <w:rFonts w:ascii="Times New Roman" w:hAnsi="Times New Roman" w:cs="Times New Roman"/>
                <w:sz w:val="24"/>
                <w:szCs w:val="24"/>
              </w:rPr>
              <w:t xml:space="preserve"> i HZJZ</w:t>
            </w:r>
          </w:p>
          <w:p w:rsidR="00D673DF" w:rsidRDefault="00D673DF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192473" w:rsidRDefault="00070874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473" w:rsidTr="00C70A1C">
        <w:tc>
          <w:tcPr>
            <w:tcW w:w="2597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Suradnja s Centrom za socijalnu skrb</w:t>
            </w:r>
          </w:p>
        </w:tc>
        <w:tc>
          <w:tcPr>
            <w:tcW w:w="2492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473" w:rsidTr="00C70A1C">
        <w:tc>
          <w:tcPr>
            <w:tcW w:w="2597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lokalnom zajednicom</w:t>
            </w:r>
          </w:p>
        </w:tc>
        <w:tc>
          <w:tcPr>
            <w:tcW w:w="2492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192473" w:rsidRDefault="00070874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473" w:rsidTr="00C70A1C">
        <w:tc>
          <w:tcPr>
            <w:tcW w:w="2597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MUP-om</w:t>
            </w:r>
          </w:p>
        </w:tc>
        <w:tc>
          <w:tcPr>
            <w:tcW w:w="2492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473" w:rsidTr="00C70A1C">
        <w:tc>
          <w:tcPr>
            <w:tcW w:w="2597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MZO-om, Županijom i ostalim institucijama nadležnim za prosvjetu</w:t>
            </w:r>
          </w:p>
        </w:tc>
        <w:tc>
          <w:tcPr>
            <w:tcW w:w="2492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192473" w:rsidRDefault="00192473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92473" w:rsidRDefault="00192473" w:rsidP="00192473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92473" w:rsidRPr="00604D95" w:rsidRDefault="00192473" w:rsidP="00192473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90</w:t>
      </w:r>
    </w:p>
    <w:p w:rsidR="00192473" w:rsidRDefault="00192473" w:rsidP="00192473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92473" w:rsidRDefault="00192473" w:rsidP="00192473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92473" w:rsidRDefault="00192473" w:rsidP="00192473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Briga o školskoj dokumentaciji o kojoj sukladno propisima treba brinuti pedagog: 63</w:t>
      </w:r>
    </w:p>
    <w:p w:rsidR="00192473" w:rsidRDefault="00192473" w:rsidP="00192473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usavršavanje: 60</w:t>
      </w:r>
    </w:p>
    <w:p w:rsidR="00192473" w:rsidRDefault="00192473" w:rsidP="00192473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Praznici i godišnji odmor: 322</w:t>
      </w:r>
    </w:p>
    <w:p w:rsidR="00192473" w:rsidRDefault="00192473" w:rsidP="00192473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2080</w:t>
      </w:r>
    </w:p>
    <w:p w:rsidR="00907514" w:rsidRDefault="00907514" w:rsidP="00192473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07514" w:rsidRPr="00907514" w:rsidRDefault="00907514" w:rsidP="009075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514" w:rsidRPr="0025543F" w:rsidRDefault="00907514" w:rsidP="009075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KULTURNA I JAVNA DJELATNOST ŠKOLE</w:t>
      </w:r>
    </w:p>
    <w:p w:rsidR="00907514" w:rsidRDefault="00907514" w:rsidP="009075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i javno djelovanje škole očitovat će se i u sljedećim oblicima:</w:t>
      </w:r>
    </w:p>
    <w:p w:rsidR="00907514" w:rsidRDefault="00907514" w:rsidP="00907514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značajnih nadnevaka tijekom godine</w:t>
      </w:r>
    </w:p>
    <w:p w:rsidR="00907514" w:rsidRDefault="00907514" w:rsidP="00907514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predstavljanjem učeničkih postignuća</w:t>
      </w:r>
    </w:p>
    <w:p w:rsidR="00907514" w:rsidRDefault="00907514" w:rsidP="00907514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uključivanjem škole u organizirane kulturne i javne djelatnosti </w:t>
      </w:r>
    </w:p>
    <w:p w:rsidR="00192473" w:rsidRDefault="00907514" w:rsidP="00565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514">
        <w:rPr>
          <w:rFonts w:ascii="Times New Roman" w:hAnsi="Times New Roman" w:cs="Times New Roman"/>
          <w:sz w:val="24"/>
          <w:szCs w:val="24"/>
        </w:rPr>
        <w:t>Ove će godine škola također surađivati s drugim obrazovnim i kulturnim institucijama u gradu i izvan njega. Obilježavat će se blagdani i značajni datumi, sudjelovati u uređivanju gradskih javnih površina i održavati priredbe otvorene za javnost, npr. ispraćaj maturanata. Škola će nadalje biti domaćin izložbama slika i fotografija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514" w:rsidRDefault="00907514" w:rsidP="00565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Svi će se ovi planovi ostvarivati (ili neće) u skladu s uputama nadležnih tijela</w:t>
      </w:r>
      <w:r w:rsidR="0056588C">
        <w:rPr>
          <w:rFonts w:ascii="Times New Roman" w:hAnsi="Times New Roman" w:cs="Times New Roman"/>
          <w:sz w:val="24"/>
          <w:szCs w:val="24"/>
        </w:rPr>
        <w:t xml:space="preserve"> i mjerama za suzbijanje </w:t>
      </w:r>
      <w:proofErr w:type="spellStart"/>
      <w:r w:rsidR="0056588C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56588C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A34169" w:rsidRDefault="00A34169" w:rsidP="00565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169" w:rsidRPr="0025543F" w:rsidRDefault="00A34169" w:rsidP="00A341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EKSKURZIJE</w:t>
      </w:r>
    </w:p>
    <w:p w:rsidR="00A34169" w:rsidRDefault="00A34169" w:rsidP="00A3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Učeničke će ekskurzije biti realizirane sukladno Pravilima za provedbu školskih izleta i ekskurzija.</w:t>
      </w:r>
    </w:p>
    <w:p w:rsidR="00A34169" w:rsidRDefault="00A34169" w:rsidP="00A3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Izvedbeni plan i program maturalne ekskurzije donijet će se najmanje 90 dana ranije. Odluku o njegovoj pripremi i ostvarenju donijet će Nastavničko vijeće.</w:t>
      </w:r>
    </w:p>
    <w:p w:rsidR="00A34169" w:rsidRDefault="00A34169" w:rsidP="00A3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trećeg razreda sa svojim razrednicima planiraju ekskurziju u inozemstvo kolovozu o čemu će se razgovarati na satima razrednika, Nastavničkom vijeću, razrednim vijećima i roditeljskim sastancima.</w:t>
      </w:r>
    </w:p>
    <w:p w:rsidR="00A34169" w:rsidRDefault="00A34169" w:rsidP="00A3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izleti i ekskurzije navedeni su u planovima rada aktiva te u Školskom kurikulumu.</w:t>
      </w:r>
    </w:p>
    <w:p w:rsidR="00A34169" w:rsidRDefault="00A34169" w:rsidP="00A34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Mogućnost njihovog ostvarivanja ovisit će također o uputama nadležnih tijela (COVID-19) . </w:t>
      </w:r>
    </w:p>
    <w:p w:rsidR="003D6CF8" w:rsidRDefault="003D6CF8" w:rsidP="005658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CF8" w:rsidRPr="00775562" w:rsidRDefault="003D6CF8" w:rsidP="003D6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62">
        <w:rPr>
          <w:rFonts w:ascii="Times New Roman" w:hAnsi="Times New Roman" w:cs="Times New Roman"/>
          <w:b/>
          <w:sz w:val="28"/>
          <w:szCs w:val="28"/>
        </w:rPr>
        <w:t>PRAĆENJE OSTVARIVANJA GODIŠNJEGA PLANA I PROGRAMA RADA</w:t>
      </w:r>
    </w:p>
    <w:p w:rsidR="003D6CF8" w:rsidRDefault="003D6CF8" w:rsidP="003D6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Ostvarivanje Godišnjeg programa rada pratit će: ravnatelj, predsjednica Školskog odbora i pedagoginja. Osnova za praćenje je osobni uvid, izvještavanje i pedagoška dokumentacija. Ostvarivanje programa razmatrat će se i na sjednicama aktiva, razrednih vijeća i Nastavničkog vijeća, prvenstveno u svrhu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smo stavili naglasak na pripreme učenika za državnu maturu i smanjenje izostanaka.</w:t>
      </w:r>
    </w:p>
    <w:p w:rsidR="003D6CF8" w:rsidRDefault="003D6CF8" w:rsidP="003D6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CE" w:rsidRDefault="001B2ACE" w:rsidP="003D6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CE" w:rsidRDefault="001B2ACE" w:rsidP="003D6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CE" w:rsidRPr="00661CFB" w:rsidRDefault="001B2ACE" w:rsidP="003D6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F8" w:rsidRPr="00661CFB" w:rsidRDefault="003D6CF8" w:rsidP="003D6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FB">
        <w:rPr>
          <w:rFonts w:ascii="Times New Roman" w:hAnsi="Times New Roman" w:cs="Times New Roman"/>
          <w:b/>
          <w:sz w:val="28"/>
          <w:szCs w:val="28"/>
        </w:rPr>
        <w:lastRenderedPageBreak/>
        <w:t>OSTALA GODIŠNJA ZADUŽENJA</w:t>
      </w:r>
    </w:p>
    <w:p w:rsidR="003D6CF8" w:rsidRDefault="003D6CF8" w:rsidP="003D6CF8">
      <w:pPr>
        <w:pStyle w:val="Odlomakpopis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Godišnje zaduženje spremačica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02"/>
        <w:gridCol w:w="4266"/>
      </w:tblGrid>
      <w:tr w:rsidR="003D6CF8" w:rsidTr="00C70A1C">
        <w:trPr>
          <w:jc w:val="center"/>
        </w:trPr>
        <w:tc>
          <w:tcPr>
            <w:tcW w:w="4644" w:type="dxa"/>
          </w:tcPr>
          <w:p w:rsidR="003D6CF8" w:rsidRPr="00D33165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644" w:type="dxa"/>
          </w:tcPr>
          <w:p w:rsidR="003D6CF8" w:rsidRPr="00D33165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unutarnjeg prostora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namještaja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okoliša škole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cvijeća i zelenila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Dezinfekcija i održavanje sanitarija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i glačanje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Usisavanje i održavanje tepiha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pošte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Kuhanje toplih napitaka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za vrijeme svečanosti i skupova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D6CF8" w:rsidRDefault="003D6CF8" w:rsidP="003D6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CF8" w:rsidRPr="00823B0F" w:rsidRDefault="003D6CF8" w:rsidP="003D6CF8">
      <w:pPr>
        <w:pStyle w:val="Odlomakpopis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3B0F">
        <w:rPr>
          <w:rFonts w:ascii="Times New Roman" w:hAnsi="Times New Roman" w:cs="Times New Roman"/>
          <w:b/>
          <w:sz w:val="24"/>
          <w:szCs w:val="24"/>
        </w:rPr>
        <w:t>Godišnje zaduženje domara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31"/>
        <w:gridCol w:w="4237"/>
      </w:tblGrid>
      <w:tr w:rsidR="003D6CF8" w:rsidTr="00C70A1C">
        <w:trPr>
          <w:jc w:val="center"/>
        </w:trPr>
        <w:tc>
          <w:tcPr>
            <w:tcW w:w="4331" w:type="dxa"/>
          </w:tcPr>
          <w:p w:rsidR="003D6CF8" w:rsidRPr="00EF1F42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237" w:type="dxa"/>
          </w:tcPr>
          <w:p w:rsidR="003D6CF8" w:rsidRPr="00EF1F42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42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i kontrola sanitarija, zgrade, okoliša, opreme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Stolarski poslovi i poslovi  ličioca: popravci prozora, stolova, klupa, stolaca, ličenje zidova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Bravarski oslovi: popravak i izmjena brava, bravica, klupa, ograde, izrada konstrukcija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Zidarsko – keramičarski poslovi: betoniranje, popravak i izmjena ispirača, školjki i opreme</w:t>
            </w:r>
          </w:p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Vodoinstalaterski poslovi: popravak i izmjena slavina i ventila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Električarski poslovi: izmjena prekidača, utičnica, žarulja, popravak projektora, fotokopira, održavanje instalacija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Staklarski poslovi: izmjena stakla,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kitanje</w:t>
            </w:r>
            <w:proofErr w:type="spellEnd"/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okoliša: sadnja i obrezivanje živice i grmlja, košenje trave, čišćenje snijega i kanala, briga o kompostu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i preventivno održavanje grijanje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novog inventara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i dostava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Tehničke priprave za svečanosti i skupove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Dežurstva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poslovi: nabava potrošnog materijala, kontrola vatrogasnih aparata, hidranata, instalacije i sl.</w:t>
            </w:r>
          </w:p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D6CF8" w:rsidTr="00C70A1C">
        <w:trPr>
          <w:jc w:val="center"/>
        </w:trPr>
        <w:tc>
          <w:tcPr>
            <w:tcW w:w="4331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237" w:type="dxa"/>
          </w:tcPr>
          <w:p w:rsidR="003D6CF8" w:rsidRDefault="003D6CF8" w:rsidP="00C70A1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D6CF8" w:rsidRDefault="003D6CF8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CE" w:rsidRDefault="001B2ACE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CE" w:rsidRDefault="001B2ACE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CE" w:rsidRDefault="001B2ACE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CE" w:rsidRDefault="001B2ACE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CE" w:rsidRDefault="001B2ACE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CE" w:rsidRDefault="001B2ACE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CE" w:rsidRDefault="001B2ACE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CE" w:rsidRDefault="001B2ACE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CE" w:rsidRDefault="001B2ACE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CF8" w:rsidRDefault="003D6CF8" w:rsidP="003D6CF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CF8" w:rsidRDefault="003D6CF8" w:rsidP="003D6CF8">
      <w:pPr>
        <w:pStyle w:val="Odlomakpopis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Godišnje zaduženje tajnika</w:t>
      </w:r>
    </w:p>
    <w:tbl>
      <w:tblPr>
        <w:tblStyle w:val="Reetkatablice"/>
        <w:tblW w:w="1049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D6CF8" w:rsidTr="00C70A1C">
        <w:trPr>
          <w:jc w:val="center"/>
        </w:trPr>
        <w:tc>
          <w:tcPr>
            <w:tcW w:w="1135" w:type="dxa"/>
          </w:tcPr>
          <w:p w:rsidR="003D6CF8" w:rsidRPr="00C637FA" w:rsidRDefault="003D6CF8" w:rsidP="00C70A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PODR. RADA</w:t>
            </w:r>
          </w:p>
        </w:tc>
        <w:tc>
          <w:tcPr>
            <w:tcW w:w="851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08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Norm. – pravni poslovi</w:t>
            </w: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Kadrovski poslovi</w:t>
            </w:r>
          </w:p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poslovi</w:t>
            </w: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Sur. s ustanovama</w:t>
            </w: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poslovi</w:t>
            </w: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škole</w:t>
            </w: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Str.usavršavanje</w:t>
            </w:r>
            <w:proofErr w:type="spellEnd"/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 godišnje</w:t>
            </w: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D6CF8" w:rsidTr="00C70A1C">
        <w:trPr>
          <w:jc w:val="center"/>
        </w:trPr>
        <w:tc>
          <w:tcPr>
            <w:tcW w:w="1135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D6CF8" w:rsidRDefault="003D6CF8" w:rsidP="003D6C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CF8" w:rsidRPr="00236A6D" w:rsidRDefault="003D6CF8" w:rsidP="003D6CF8">
      <w:pPr>
        <w:pStyle w:val="Odlomakpopis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A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Godišnje zaduženje </w:t>
      </w:r>
      <w:r>
        <w:rPr>
          <w:rFonts w:ascii="Times New Roman" w:hAnsi="Times New Roman" w:cs="Times New Roman"/>
          <w:b/>
          <w:sz w:val="24"/>
          <w:szCs w:val="24"/>
        </w:rPr>
        <w:t>voditeljice računovodstva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682"/>
        <w:gridCol w:w="2127"/>
      </w:tblGrid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Obračun plaće, bolovanja, kredita, suradnja s FINOM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Regosom</w:t>
            </w:r>
            <w:proofErr w:type="spellEnd"/>
          </w:p>
        </w:tc>
        <w:tc>
          <w:tcPr>
            <w:tcW w:w="268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 jubilarnih nagrada, pomoći, otpremnina</w:t>
            </w:r>
          </w:p>
        </w:tc>
        <w:tc>
          <w:tcPr>
            <w:tcW w:w="268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PK – kartica i usklađivanje s poreznom upravom</w:t>
            </w:r>
          </w:p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268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3. , 4.</w:t>
            </w: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Knjigovodstvo</w:t>
            </w:r>
          </w:p>
        </w:tc>
        <w:tc>
          <w:tcPr>
            <w:tcW w:w="268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Ministarstvom i Županijom</w:t>
            </w:r>
          </w:p>
        </w:tc>
        <w:tc>
          <w:tcPr>
            <w:tcW w:w="268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propisa i stručno usavršavanje</w:t>
            </w:r>
          </w:p>
        </w:tc>
        <w:tc>
          <w:tcPr>
            <w:tcW w:w="268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268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2682" w:type="dxa"/>
          </w:tcPr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7. , 8.</w:t>
            </w:r>
          </w:p>
        </w:tc>
        <w:tc>
          <w:tcPr>
            <w:tcW w:w="2127" w:type="dxa"/>
          </w:tcPr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D6CF8" w:rsidRPr="00DC4CA2" w:rsidTr="00C70A1C">
        <w:trPr>
          <w:jc w:val="center"/>
        </w:trPr>
        <w:tc>
          <w:tcPr>
            <w:tcW w:w="3096" w:type="dxa"/>
          </w:tcPr>
          <w:p w:rsidR="003D6CF8" w:rsidRPr="00DC4CA2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2682" w:type="dxa"/>
          </w:tcPr>
          <w:p w:rsidR="003D6CF8" w:rsidRPr="00DC4CA2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D6CF8" w:rsidRPr="00C637FA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FA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D6CF8" w:rsidRDefault="003D6CF8" w:rsidP="003D6C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CF8" w:rsidRPr="004C7511" w:rsidRDefault="003D6CF8" w:rsidP="004C7511">
      <w:pPr>
        <w:pStyle w:val="Odlomakpopis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511">
        <w:rPr>
          <w:rFonts w:ascii="Times New Roman" w:hAnsi="Times New Roman" w:cs="Times New Roman"/>
          <w:b/>
          <w:sz w:val="24"/>
          <w:szCs w:val="24"/>
        </w:rPr>
        <w:t>Godišnje zaduženje administratora - blagajnika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402"/>
      </w:tblGrid>
      <w:tr w:rsidR="003D6CF8" w:rsidTr="00C70A1C">
        <w:trPr>
          <w:jc w:val="center"/>
        </w:trPr>
        <w:tc>
          <w:tcPr>
            <w:tcW w:w="4644" w:type="dxa"/>
          </w:tcPr>
          <w:p w:rsidR="003D6CF8" w:rsidRPr="00F5048D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Poslovi i zadatci (tijekom cijele godine)</w:t>
            </w:r>
          </w:p>
        </w:tc>
        <w:tc>
          <w:tcPr>
            <w:tcW w:w="3402" w:type="dxa"/>
          </w:tcPr>
          <w:p w:rsidR="003D6CF8" w:rsidRPr="00F5048D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D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Prijem i slanje pošte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Ustroj i vođenje pismohrane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prijenosa i preslika; duplikati svjedodžbi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potvrda i uvjerenja učenicima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opći poslovi (tipkanje i dr. )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Vođenje blagajne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vezani uz prijevoz radnika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blagajnički poslovi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računi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knjiga, ulaznih i izlaznih računa, putnih naloga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raznih potvrda radnicima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D6CF8" w:rsidTr="00C70A1C">
        <w:trPr>
          <w:jc w:val="center"/>
        </w:trPr>
        <w:tc>
          <w:tcPr>
            <w:tcW w:w="4644" w:type="dxa"/>
          </w:tcPr>
          <w:p w:rsidR="003D6CF8" w:rsidRDefault="003D6CF8" w:rsidP="00C7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3402" w:type="dxa"/>
          </w:tcPr>
          <w:p w:rsidR="003D6CF8" w:rsidRDefault="003D6CF8" w:rsidP="00C70A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D6CF8" w:rsidRDefault="003D6CF8" w:rsidP="003D6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8" w:rsidRDefault="00474AC9" w:rsidP="00474A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prilogu Godišnjega plana i programa rada nalazi se tablica zaduženja nastavnika i Plan i program rada Školskoga ispitnog povjerenstva.</w:t>
      </w:r>
    </w:p>
    <w:p w:rsidR="00474AC9" w:rsidRDefault="00474AC9" w:rsidP="00474A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AC9" w:rsidRDefault="00474AC9" w:rsidP="00474A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AC9" w:rsidRDefault="00474AC9" w:rsidP="00474A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AC9" w:rsidRPr="00474AC9" w:rsidRDefault="00474AC9" w:rsidP="00474A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CF8" w:rsidRDefault="003D6CF8" w:rsidP="003D6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Školskoga odbora                                                          Ravnatelj</w:t>
      </w:r>
    </w:p>
    <w:p w:rsidR="003D6CF8" w:rsidRDefault="003D6CF8" w:rsidP="003D6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                                                                            Veljko Frank, prof.</w:t>
      </w:r>
    </w:p>
    <w:p w:rsidR="003D6CF8" w:rsidRDefault="003D6CF8" w:rsidP="003D6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CF8" w:rsidRPr="00907514" w:rsidRDefault="003D6CF8" w:rsidP="005658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2473" w:rsidRPr="00192473" w:rsidRDefault="00192473" w:rsidP="001924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A4FDC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A4FDC" w:rsidP="00BA4FD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BA4FDC" w:rsidRPr="00810DD7" w:rsidRDefault="00BA4FDC" w:rsidP="00BA4F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FDC" w:rsidRDefault="00B34E7A" w:rsidP="00B34E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SADRŽAJ: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Uvod………………..2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ustanovi i broju zaposlenih…………………2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Materijalno-tehnički uvjeti rada……………3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Učenici…………………..4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 na početku školske godine………………..4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aktivnosti…………….5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o zaposlenima………………..6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sati i tjedni fond nastavnika…………………8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nastave…………………12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………………..13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Nastavničkoga i razrednih vijeća…………………14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plan redovne nastave opće gimnazije…………………..14</w:t>
      </w:r>
    </w:p>
    <w:p w:rsid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Školskoga odbora…………………..15</w:t>
      </w:r>
    </w:p>
    <w:p w:rsidR="00B34E7A" w:rsidRDefault="00541162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roditelja i Vijeće učenika…………………..15</w:t>
      </w:r>
    </w:p>
    <w:p w:rsidR="00541162" w:rsidRDefault="00541162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pedagoško-razvojne službe…………….</w:t>
      </w:r>
      <w:r w:rsidR="00D54B47">
        <w:rPr>
          <w:rFonts w:ascii="Times New Roman" w:hAnsi="Times New Roman" w:cs="Times New Roman"/>
          <w:sz w:val="24"/>
          <w:szCs w:val="24"/>
        </w:rPr>
        <w:t>16</w:t>
      </w:r>
    </w:p>
    <w:p w:rsidR="00D54B47" w:rsidRDefault="00D54B47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školske knjižnice……………….18</w:t>
      </w:r>
    </w:p>
    <w:p w:rsidR="00D54B47" w:rsidRDefault="00D54B47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razrednika………………….22</w:t>
      </w:r>
    </w:p>
    <w:p w:rsidR="00D54B47" w:rsidRDefault="00D54B47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stručnih aktiva………………….23</w:t>
      </w:r>
    </w:p>
    <w:p w:rsidR="00D54B47" w:rsidRDefault="00D54B47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preventivni program……………..32</w:t>
      </w:r>
    </w:p>
    <w:p w:rsidR="00D54B47" w:rsidRDefault="00D54B47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ravnatelja……………37</w:t>
      </w:r>
    </w:p>
    <w:p w:rsidR="00D54B47" w:rsidRDefault="00D54B47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pedagoginje…………41</w:t>
      </w:r>
    </w:p>
    <w:p w:rsidR="00D54B47" w:rsidRDefault="00D54B47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i javna djelatnost škole…………48</w:t>
      </w:r>
    </w:p>
    <w:p w:rsidR="00D54B47" w:rsidRDefault="00D54B47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Ekskurzije………………………………...49</w:t>
      </w:r>
    </w:p>
    <w:p w:rsidR="00D54B47" w:rsidRDefault="00D54B47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godišnja zaduženja………………..51</w:t>
      </w:r>
    </w:p>
    <w:p w:rsidR="00C14BA0" w:rsidRDefault="00C14BA0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BA0" w:rsidRPr="00C14BA0" w:rsidRDefault="00C14BA0" w:rsidP="00B34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prilogu: tablica zaduženja nastavnika i Plan i program Školskog ispitnoga povjerenstva</w:t>
      </w:r>
    </w:p>
    <w:p w:rsidR="00B34E7A" w:rsidRPr="00B34E7A" w:rsidRDefault="00B34E7A" w:rsidP="00B34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FDC" w:rsidRPr="00BA4FDC" w:rsidRDefault="00BA4FDC" w:rsidP="00BA4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199" w:rsidRPr="008A3199" w:rsidRDefault="008A3199" w:rsidP="008A319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6263" w:rsidRDefault="00DE6263" w:rsidP="00DE62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63" w:rsidRDefault="00DE6263" w:rsidP="00DE62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63" w:rsidRDefault="00DE6263" w:rsidP="00DE62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63" w:rsidRDefault="00DE6263" w:rsidP="00DE62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63" w:rsidRDefault="00DE6263" w:rsidP="00DE62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63" w:rsidRDefault="00DE6263" w:rsidP="00DE62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63" w:rsidRDefault="00DE6263" w:rsidP="00DE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263" w:rsidRDefault="00DE6263" w:rsidP="00DE6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263" w:rsidRPr="00DE6263" w:rsidRDefault="00DE6263" w:rsidP="00DE6263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F1396" w:rsidRDefault="009F1396" w:rsidP="009F1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396" w:rsidRPr="003F52FC" w:rsidRDefault="009F1396" w:rsidP="009F139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CF4" w:rsidRDefault="00684CF4" w:rsidP="00572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A56" w:rsidRDefault="00572A56" w:rsidP="00A133B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D66" w:rsidRDefault="00C14D66" w:rsidP="00C14D6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DF" w:rsidRDefault="00902BDF" w:rsidP="00025DE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C7D" w:rsidRPr="00A54C7D" w:rsidRDefault="00A54C7D" w:rsidP="00A54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C7D" w:rsidRDefault="00A54C7D" w:rsidP="00A54C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76AC" w:rsidRPr="00445066" w:rsidRDefault="003E76AC" w:rsidP="00B80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76AC" w:rsidRPr="00445066" w:rsidSect="006516C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D3" w:rsidRDefault="00C679D3" w:rsidP="006516C2">
      <w:pPr>
        <w:spacing w:after="0" w:line="240" w:lineRule="auto"/>
      </w:pPr>
      <w:r>
        <w:separator/>
      </w:r>
    </w:p>
  </w:endnote>
  <w:endnote w:type="continuationSeparator" w:id="0">
    <w:p w:rsidR="00C679D3" w:rsidRDefault="00C679D3" w:rsidP="0065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30674"/>
      <w:docPartObj>
        <w:docPartGallery w:val="Page Numbers (Bottom of Page)"/>
        <w:docPartUnique/>
      </w:docPartObj>
    </w:sdtPr>
    <w:sdtEndPr/>
    <w:sdtContent>
      <w:p w:rsidR="00B34E7A" w:rsidRDefault="00B34E7A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5D">
          <w:rPr>
            <w:noProof/>
          </w:rPr>
          <w:t>4</w:t>
        </w:r>
        <w:r>
          <w:fldChar w:fldCharType="end"/>
        </w:r>
      </w:p>
    </w:sdtContent>
  </w:sdt>
  <w:p w:rsidR="00B34E7A" w:rsidRDefault="00B34E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D3" w:rsidRDefault="00C679D3" w:rsidP="006516C2">
      <w:pPr>
        <w:spacing w:after="0" w:line="240" w:lineRule="auto"/>
      </w:pPr>
      <w:r>
        <w:separator/>
      </w:r>
    </w:p>
  </w:footnote>
  <w:footnote w:type="continuationSeparator" w:id="0">
    <w:p w:rsidR="00C679D3" w:rsidRDefault="00C679D3" w:rsidP="0065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C58"/>
    <w:multiLevelType w:val="hybridMultilevel"/>
    <w:tmpl w:val="61BE1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381"/>
    <w:multiLevelType w:val="hybridMultilevel"/>
    <w:tmpl w:val="98EC0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3945"/>
    <w:multiLevelType w:val="hybridMultilevel"/>
    <w:tmpl w:val="B9104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A39"/>
    <w:multiLevelType w:val="hybridMultilevel"/>
    <w:tmpl w:val="C4381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6447"/>
    <w:multiLevelType w:val="hybridMultilevel"/>
    <w:tmpl w:val="936E4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642C"/>
    <w:multiLevelType w:val="hybridMultilevel"/>
    <w:tmpl w:val="4EA6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F469E"/>
    <w:multiLevelType w:val="hybridMultilevel"/>
    <w:tmpl w:val="9F0AA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1831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5B34EE"/>
    <w:multiLevelType w:val="hybridMultilevel"/>
    <w:tmpl w:val="A3824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74B93"/>
    <w:multiLevelType w:val="hybridMultilevel"/>
    <w:tmpl w:val="35AA0B7E"/>
    <w:lvl w:ilvl="0" w:tplc="2534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F1724"/>
    <w:multiLevelType w:val="hybridMultilevel"/>
    <w:tmpl w:val="E4B6CE42"/>
    <w:lvl w:ilvl="0" w:tplc="88F80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847CE"/>
    <w:multiLevelType w:val="hybridMultilevel"/>
    <w:tmpl w:val="786400B4"/>
    <w:lvl w:ilvl="0" w:tplc="C40A5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67052"/>
    <w:multiLevelType w:val="hybridMultilevel"/>
    <w:tmpl w:val="8990F7E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B900F11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82464"/>
    <w:multiLevelType w:val="hybridMultilevel"/>
    <w:tmpl w:val="53AC57BC"/>
    <w:lvl w:ilvl="0" w:tplc="BA0AC92C">
      <w:start w:val="1"/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>
    <w:nsid w:val="56ED1CD7"/>
    <w:multiLevelType w:val="hybridMultilevel"/>
    <w:tmpl w:val="147EA95E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64327"/>
    <w:multiLevelType w:val="hybridMultilevel"/>
    <w:tmpl w:val="67D4A830"/>
    <w:lvl w:ilvl="0" w:tplc="DF206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C2884"/>
    <w:multiLevelType w:val="hybridMultilevel"/>
    <w:tmpl w:val="0E5C38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1D25C6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760D4"/>
    <w:multiLevelType w:val="hybridMultilevel"/>
    <w:tmpl w:val="6CB6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672A6"/>
    <w:multiLevelType w:val="hybridMultilevel"/>
    <w:tmpl w:val="CCB00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B9A"/>
    <w:multiLevelType w:val="hybridMultilevel"/>
    <w:tmpl w:val="B76C4988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F2D35"/>
    <w:multiLevelType w:val="hybridMultilevel"/>
    <w:tmpl w:val="66BCCDD6"/>
    <w:lvl w:ilvl="0" w:tplc="157220B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C6674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6822BA"/>
    <w:multiLevelType w:val="hybridMultilevel"/>
    <w:tmpl w:val="9C0E5FA6"/>
    <w:lvl w:ilvl="0" w:tplc="0998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D22B3C"/>
    <w:multiLevelType w:val="hybridMultilevel"/>
    <w:tmpl w:val="9C0E5FA6"/>
    <w:lvl w:ilvl="0" w:tplc="0998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9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21"/>
  </w:num>
  <w:num w:numId="13">
    <w:abstractNumId w:val="15"/>
  </w:num>
  <w:num w:numId="14">
    <w:abstractNumId w:val="9"/>
  </w:num>
  <w:num w:numId="15">
    <w:abstractNumId w:val="22"/>
  </w:num>
  <w:num w:numId="16">
    <w:abstractNumId w:val="16"/>
  </w:num>
  <w:num w:numId="17">
    <w:abstractNumId w:val="6"/>
  </w:num>
  <w:num w:numId="18">
    <w:abstractNumId w:val="4"/>
  </w:num>
  <w:num w:numId="19">
    <w:abstractNumId w:val="24"/>
  </w:num>
  <w:num w:numId="20">
    <w:abstractNumId w:val="25"/>
  </w:num>
  <w:num w:numId="21">
    <w:abstractNumId w:val="23"/>
  </w:num>
  <w:num w:numId="22">
    <w:abstractNumId w:val="7"/>
  </w:num>
  <w:num w:numId="23">
    <w:abstractNumId w:val="14"/>
  </w:num>
  <w:num w:numId="24">
    <w:abstractNumId w:val="17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66"/>
    <w:rsid w:val="000031F9"/>
    <w:rsid w:val="00020EE2"/>
    <w:rsid w:val="00025DEB"/>
    <w:rsid w:val="000449C5"/>
    <w:rsid w:val="000571F1"/>
    <w:rsid w:val="000634F6"/>
    <w:rsid w:val="00070874"/>
    <w:rsid w:val="0008031A"/>
    <w:rsid w:val="000B4C20"/>
    <w:rsid w:val="000B4EB8"/>
    <w:rsid w:val="000C12EA"/>
    <w:rsid w:val="000C42F3"/>
    <w:rsid w:val="000E2537"/>
    <w:rsid w:val="000F4C15"/>
    <w:rsid w:val="00137925"/>
    <w:rsid w:val="00150CE0"/>
    <w:rsid w:val="0015497F"/>
    <w:rsid w:val="0015671E"/>
    <w:rsid w:val="00160713"/>
    <w:rsid w:val="00165566"/>
    <w:rsid w:val="001717C0"/>
    <w:rsid w:val="00182E3D"/>
    <w:rsid w:val="001921F5"/>
    <w:rsid w:val="00192473"/>
    <w:rsid w:val="001A1F09"/>
    <w:rsid w:val="001B2ACE"/>
    <w:rsid w:val="002334D2"/>
    <w:rsid w:val="002412B1"/>
    <w:rsid w:val="0025288E"/>
    <w:rsid w:val="002628C3"/>
    <w:rsid w:val="002751C5"/>
    <w:rsid w:val="00290728"/>
    <w:rsid w:val="00293E05"/>
    <w:rsid w:val="0029696D"/>
    <w:rsid w:val="00297E3D"/>
    <w:rsid w:val="002A5C7F"/>
    <w:rsid w:val="002B20BA"/>
    <w:rsid w:val="002C1734"/>
    <w:rsid w:val="002D6BDA"/>
    <w:rsid w:val="002F435D"/>
    <w:rsid w:val="003235AA"/>
    <w:rsid w:val="00333B98"/>
    <w:rsid w:val="00347477"/>
    <w:rsid w:val="00377C5F"/>
    <w:rsid w:val="003A23C2"/>
    <w:rsid w:val="003B02BF"/>
    <w:rsid w:val="003B5FB8"/>
    <w:rsid w:val="003C00A9"/>
    <w:rsid w:val="003C0A4E"/>
    <w:rsid w:val="003C4EB2"/>
    <w:rsid w:val="003D6CF8"/>
    <w:rsid w:val="003D7B17"/>
    <w:rsid w:val="003E5C23"/>
    <w:rsid w:val="003E76AC"/>
    <w:rsid w:val="004041A4"/>
    <w:rsid w:val="0041219C"/>
    <w:rsid w:val="004162E7"/>
    <w:rsid w:val="004328C4"/>
    <w:rsid w:val="004352FA"/>
    <w:rsid w:val="00445066"/>
    <w:rsid w:val="004543D8"/>
    <w:rsid w:val="00464B88"/>
    <w:rsid w:val="00474AC9"/>
    <w:rsid w:val="00484C1D"/>
    <w:rsid w:val="004A6B9F"/>
    <w:rsid w:val="004A7F8C"/>
    <w:rsid w:val="004C7511"/>
    <w:rsid w:val="004D5161"/>
    <w:rsid w:val="004F1C2A"/>
    <w:rsid w:val="00503AAF"/>
    <w:rsid w:val="00541162"/>
    <w:rsid w:val="00544946"/>
    <w:rsid w:val="00545B28"/>
    <w:rsid w:val="005463D3"/>
    <w:rsid w:val="0056554A"/>
    <w:rsid w:val="0056588C"/>
    <w:rsid w:val="00572A56"/>
    <w:rsid w:val="00577DBE"/>
    <w:rsid w:val="005A3EB0"/>
    <w:rsid w:val="005A5CC5"/>
    <w:rsid w:val="005B06DC"/>
    <w:rsid w:val="005B3E6B"/>
    <w:rsid w:val="005B49FE"/>
    <w:rsid w:val="005C08E1"/>
    <w:rsid w:val="005C50AA"/>
    <w:rsid w:val="005C7936"/>
    <w:rsid w:val="005D2CA9"/>
    <w:rsid w:val="005E72DB"/>
    <w:rsid w:val="005E7C05"/>
    <w:rsid w:val="005F14F5"/>
    <w:rsid w:val="006516C2"/>
    <w:rsid w:val="00684CF4"/>
    <w:rsid w:val="00695B64"/>
    <w:rsid w:val="006A4EB6"/>
    <w:rsid w:val="006B3A00"/>
    <w:rsid w:val="006C38DC"/>
    <w:rsid w:val="006C661B"/>
    <w:rsid w:val="006D3F0B"/>
    <w:rsid w:val="006F05F0"/>
    <w:rsid w:val="006F1743"/>
    <w:rsid w:val="006F2771"/>
    <w:rsid w:val="0072425A"/>
    <w:rsid w:val="007367DE"/>
    <w:rsid w:val="007566C4"/>
    <w:rsid w:val="00762C70"/>
    <w:rsid w:val="00776B59"/>
    <w:rsid w:val="00784FE1"/>
    <w:rsid w:val="0079170E"/>
    <w:rsid w:val="00792719"/>
    <w:rsid w:val="00793CDF"/>
    <w:rsid w:val="00795F1D"/>
    <w:rsid w:val="007B5128"/>
    <w:rsid w:val="007C1EF0"/>
    <w:rsid w:val="007C23A2"/>
    <w:rsid w:val="007F732B"/>
    <w:rsid w:val="00822155"/>
    <w:rsid w:val="008476D6"/>
    <w:rsid w:val="00861CE0"/>
    <w:rsid w:val="008773C5"/>
    <w:rsid w:val="00895AFA"/>
    <w:rsid w:val="00895F27"/>
    <w:rsid w:val="008A3199"/>
    <w:rsid w:val="008B5023"/>
    <w:rsid w:val="008C09A4"/>
    <w:rsid w:val="008D16D7"/>
    <w:rsid w:val="008D341F"/>
    <w:rsid w:val="008D37F7"/>
    <w:rsid w:val="008D554B"/>
    <w:rsid w:val="008E03FA"/>
    <w:rsid w:val="008F21EF"/>
    <w:rsid w:val="00901658"/>
    <w:rsid w:val="00902BDF"/>
    <w:rsid w:val="00906249"/>
    <w:rsid w:val="00907514"/>
    <w:rsid w:val="0091189C"/>
    <w:rsid w:val="009230BE"/>
    <w:rsid w:val="009248E6"/>
    <w:rsid w:val="009416AC"/>
    <w:rsid w:val="009458FA"/>
    <w:rsid w:val="0094701C"/>
    <w:rsid w:val="00992C56"/>
    <w:rsid w:val="009B7CC5"/>
    <w:rsid w:val="009C2CDC"/>
    <w:rsid w:val="009E02BB"/>
    <w:rsid w:val="009E3D22"/>
    <w:rsid w:val="009F1396"/>
    <w:rsid w:val="00A119EE"/>
    <w:rsid w:val="00A133B8"/>
    <w:rsid w:val="00A34169"/>
    <w:rsid w:val="00A350A3"/>
    <w:rsid w:val="00A54C7D"/>
    <w:rsid w:val="00A610F8"/>
    <w:rsid w:val="00A828C7"/>
    <w:rsid w:val="00A84286"/>
    <w:rsid w:val="00A90191"/>
    <w:rsid w:val="00A95352"/>
    <w:rsid w:val="00A95A11"/>
    <w:rsid w:val="00AA1E4C"/>
    <w:rsid w:val="00AD56E8"/>
    <w:rsid w:val="00B01B56"/>
    <w:rsid w:val="00B21B55"/>
    <w:rsid w:val="00B337AD"/>
    <w:rsid w:val="00B34E7A"/>
    <w:rsid w:val="00B40F9D"/>
    <w:rsid w:val="00B42ACF"/>
    <w:rsid w:val="00B457E7"/>
    <w:rsid w:val="00B46BE2"/>
    <w:rsid w:val="00B57F27"/>
    <w:rsid w:val="00B60A06"/>
    <w:rsid w:val="00B60A75"/>
    <w:rsid w:val="00B77E20"/>
    <w:rsid w:val="00B77F95"/>
    <w:rsid w:val="00B80517"/>
    <w:rsid w:val="00BA20B0"/>
    <w:rsid w:val="00BA4FDC"/>
    <w:rsid w:val="00BA7E2F"/>
    <w:rsid w:val="00BC2E9E"/>
    <w:rsid w:val="00BE3A87"/>
    <w:rsid w:val="00BF2467"/>
    <w:rsid w:val="00BF5769"/>
    <w:rsid w:val="00C07E88"/>
    <w:rsid w:val="00C14BA0"/>
    <w:rsid w:val="00C14D66"/>
    <w:rsid w:val="00C27E27"/>
    <w:rsid w:val="00C31CC9"/>
    <w:rsid w:val="00C346B9"/>
    <w:rsid w:val="00C4055F"/>
    <w:rsid w:val="00C51FD4"/>
    <w:rsid w:val="00C60ADA"/>
    <w:rsid w:val="00C63FA6"/>
    <w:rsid w:val="00C6460C"/>
    <w:rsid w:val="00C679D3"/>
    <w:rsid w:val="00C70A1C"/>
    <w:rsid w:val="00C71A15"/>
    <w:rsid w:val="00C77E30"/>
    <w:rsid w:val="00CC04D4"/>
    <w:rsid w:val="00CC439F"/>
    <w:rsid w:val="00CD0BB7"/>
    <w:rsid w:val="00CF63D1"/>
    <w:rsid w:val="00D13EDF"/>
    <w:rsid w:val="00D27D4E"/>
    <w:rsid w:val="00D54B47"/>
    <w:rsid w:val="00D5562C"/>
    <w:rsid w:val="00D62347"/>
    <w:rsid w:val="00D651C3"/>
    <w:rsid w:val="00D673DF"/>
    <w:rsid w:val="00D73C71"/>
    <w:rsid w:val="00D97AB5"/>
    <w:rsid w:val="00DE6263"/>
    <w:rsid w:val="00E8527E"/>
    <w:rsid w:val="00E979B6"/>
    <w:rsid w:val="00EA4DEF"/>
    <w:rsid w:val="00EB49C8"/>
    <w:rsid w:val="00ED2AA2"/>
    <w:rsid w:val="00EE4CC7"/>
    <w:rsid w:val="00EF275A"/>
    <w:rsid w:val="00F400D5"/>
    <w:rsid w:val="00F517B9"/>
    <w:rsid w:val="00F56E4D"/>
    <w:rsid w:val="00F57BD4"/>
    <w:rsid w:val="00F82E6F"/>
    <w:rsid w:val="00FA38A3"/>
    <w:rsid w:val="00FA4768"/>
    <w:rsid w:val="00FA75A4"/>
    <w:rsid w:val="00FD0721"/>
    <w:rsid w:val="00FF328A"/>
    <w:rsid w:val="00FF653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16C2"/>
  </w:style>
  <w:style w:type="paragraph" w:styleId="Podnoje">
    <w:name w:val="footer"/>
    <w:basedOn w:val="Normal"/>
    <w:link w:val="PodnojeChar"/>
    <w:uiPriority w:val="99"/>
    <w:unhideWhenUsed/>
    <w:rsid w:val="0065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16C2"/>
  </w:style>
  <w:style w:type="paragraph" w:styleId="Podnoje">
    <w:name w:val="footer"/>
    <w:basedOn w:val="Normal"/>
    <w:link w:val="PodnojeChar"/>
    <w:uiPriority w:val="99"/>
    <w:unhideWhenUsed/>
    <w:rsid w:val="0065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729E-A852-4910-B223-62974DF4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56</Pages>
  <Words>7990</Words>
  <Characters>45547</Characters>
  <Application>Microsoft Office Word</Application>
  <DocSecurity>0</DocSecurity>
  <Lines>379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210</cp:revision>
  <dcterms:created xsi:type="dcterms:W3CDTF">2020-09-08T07:41:00Z</dcterms:created>
  <dcterms:modified xsi:type="dcterms:W3CDTF">2020-10-09T11:52:00Z</dcterms:modified>
</cp:coreProperties>
</file>